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7CA06F79" w:rsidR="00F44AF3" w:rsidRPr="008A06EC" w:rsidRDefault="00FC1AA5" w:rsidP="009F7818">
            <w:pPr>
              <w:jc w:val="both"/>
              <w:rPr>
                <w:rFonts w:asciiTheme="minorHAnsi" w:hAnsiTheme="minorHAnsi" w:cs="Arial"/>
                <w:color w:val="000000" w:themeColor="text1"/>
              </w:rPr>
            </w:pPr>
            <w:r>
              <w:rPr>
                <w:rFonts w:asciiTheme="minorHAnsi" w:hAnsiTheme="minorHAnsi" w:cs="Arial"/>
                <w:color w:val="000000" w:themeColor="text1"/>
              </w:rPr>
              <w:t>Procurement Assistant</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38B2967C" w:rsidR="00F44AF3" w:rsidRPr="008A06EC" w:rsidRDefault="00FC1AA5" w:rsidP="00102C7F">
            <w:pPr>
              <w:jc w:val="both"/>
              <w:rPr>
                <w:rFonts w:asciiTheme="minorHAnsi" w:hAnsiTheme="minorHAnsi" w:cs="Arial"/>
                <w:color w:val="000000" w:themeColor="text1"/>
              </w:rPr>
            </w:pPr>
            <w:r>
              <w:rPr>
                <w:rFonts w:asciiTheme="minorHAnsi" w:hAnsiTheme="minorHAnsi" w:cs="Arial"/>
                <w:color w:val="000000" w:themeColor="text1"/>
              </w:rPr>
              <w:t>Supply Chain and Logistic Manager</w:t>
            </w:r>
          </w:p>
        </w:tc>
      </w:tr>
      <w:tr w:rsidR="00DC35F1" w:rsidRPr="002F4D4C" w14:paraId="6EB495C2" w14:textId="77777777" w:rsidTr="00995ABD">
        <w:tc>
          <w:tcPr>
            <w:tcW w:w="3145" w:type="dxa"/>
            <w:shd w:val="clear" w:color="auto" w:fill="auto"/>
          </w:tcPr>
          <w:p w14:paraId="18878D9F" w14:textId="5FA8CC87" w:rsidR="00DC35F1" w:rsidRPr="008A06EC" w:rsidRDefault="00DC35F1" w:rsidP="00DC35F1">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1E7A94AD" w:rsidR="00DC35F1" w:rsidRPr="008A06EC" w:rsidRDefault="00DC35F1" w:rsidP="00DC35F1">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DC35F1" w:rsidRPr="002F4D4C" w14:paraId="71885B31" w14:textId="77777777" w:rsidTr="00995ABD">
        <w:tc>
          <w:tcPr>
            <w:tcW w:w="3145" w:type="dxa"/>
            <w:shd w:val="clear" w:color="auto" w:fill="auto"/>
          </w:tcPr>
          <w:p w14:paraId="60A103A1" w14:textId="0ADCD10F" w:rsidR="00DC35F1" w:rsidRPr="008A06EC" w:rsidRDefault="00DC35F1" w:rsidP="00DC35F1">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1151A890" w:rsidR="00DC35F1" w:rsidRPr="008A06EC" w:rsidRDefault="00DC35F1" w:rsidP="00DC35F1">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DC35F1" w:rsidRPr="002F4D4C" w14:paraId="704F192F" w14:textId="77777777" w:rsidTr="00995ABD">
        <w:tc>
          <w:tcPr>
            <w:tcW w:w="3145" w:type="dxa"/>
            <w:shd w:val="clear" w:color="auto" w:fill="auto"/>
          </w:tcPr>
          <w:p w14:paraId="171F4FDA" w14:textId="1ECB5DC7" w:rsidR="00DC35F1" w:rsidRPr="008A06EC" w:rsidRDefault="00DC35F1" w:rsidP="00DC35F1">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498CB030" w:rsidR="00DC35F1" w:rsidRPr="008A06EC" w:rsidRDefault="00DC35F1" w:rsidP="00DC35F1">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DC35F1" w:rsidRPr="002F4D4C" w14:paraId="4296D973" w14:textId="77777777" w:rsidTr="00995ABD">
        <w:tc>
          <w:tcPr>
            <w:tcW w:w="3145" w:type="dxa"/>
            <w:shd w:val="clear" w:color="auto" w:fill="auto"/>
          </w:tcPr>
          <w:p w14:paraId="25860BC0" w14:textId="4E32A783" w:rsidR="00DC35F1" w:rsidRPr="008A06EC" w:rsidRDefault="00DC35F1" w:rsidP="00DC35F1">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5B4D4319" w:rsidR="00DC35F1" w:rsidRPr="008A06EC" w:rsidRDefault="00DC35F1" w:rsidP="00DC35F1">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681CE40A" w14:textId="373311DD" w:rsidR="00FC1AA5" w:rsidRPr="00FC1AA5" w:rsidRDefault="00FC1AA5" w:rsidP="00FC1AA5">
      <w:pPr>
        <w:spacing w:after="150"/>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The purpose of the Procurement Assistant position is to implement day to day support functions, and implementation of the OROKOM procurement policies and procedures. The main duty of Procurement Assistant is to support the adherence to OROKOM policies, handbooks, guidelines and donor requirements. Procurement Assistant will be reporting to Procurement Officer.  The position will be based in </w:t>
      </w:r>
      <w:proofErr w:type="spellStart"/>
      <w:r w:rsidR="00DC35F1" w:rsidRPr="00A7230D">
        <w:rPr>
          <w:rFonts w:asciiTheme="minorHAnsi" w:hAnsiTheme="minorHAnsi" w:cs="Helvetica"/>
          <w:color w:val="000000" w:themeColor="text1"/>
          <w:sz w:val="22"/>
          <w:szCs w:val="22"/>
          <w:shd w:val="clear" w:color="auto" w:fill="FFFFFF"/>
        </w:rPr>
        <w:t>Babil</w:t>
      </w:r>
      <w:proofErr w:type="spellEnd"/>
      <w:r w:rsidR="00DC35F1" w:rsidRPr="00A7230D">
        <w:rPr>
          <w:rFonts w:asciiTheme="minorHAnsi" w:hAnsiTheme="minorHAnsi" w:cs="Helvetica"/>
          <w:color w:val="000000" w:themeColor="text1"/>
          <w:sz w:val="22"/>
          <w:szCs w:val="22"/>
          <w:shd w:val="clear" w:color="auto" w:fill="FFFFFF"/>
        </w:rPr>
        <w:t xml:space="preserve">, </w:t>
      </w:r>
      <w:proofErr w:type="spellStart"/>
      <w:r w:rsidR="00DC35F1" w:rsidRPr="00A7230D">
        <w:rPr>
          <w:rFonts w:asciiTheme="minorHAnsi" w:hAnsiTheme="minorHAnsi" w:cs="Helvetica"/>
          <w:color w:val="000000" w:themeColor="text1"/>
          <w:sz w:val="22"/>
          <w:szCs w:val="22"/>
          <w:shd w:val="clear" w:color="auto" w:fill="FFFFFF"/>
        </w:rPr>
        <w:t>Mahawil</w:t>
      </w:r>
      <w:proofErr w:type="spellEnd"/>
      <w:r w:rsidR="00DC35F1">
        <w:rPr>
          <w:rFonts w:asciiTheme="minorHAnsi" w:hAnsiTheme="minorHAnsi" w:cs="Helvetica"/>
          <w:color w:val="000000" w:themeColor="text1"/>
          <w:sz w:val="22"/>
          <w:szCs w:val="22"/>
          <w:shd w:val="clear" w:color="auto" w:fill="FFFFFF"/>
        </w:rPr>
        <w:t xml:space="preserve"> </w:t>
      </w:r>
      <w:r w:rsidRPr="00FC1AA5">
        <w:rPr>
          <w:rFonts w:asciiTheme="minorHAnsi" w:hAnsiTheme="minorHAnsi" w:cs="Helvetica"/>
          <w:color w:val="000000" w:themeColor="text1"/>
          <w:sz w:val="22"/>
          <w:szCs w:val="22"/>
          <w:shd w:val="clear" w:color="auto" w:fill="FFFFFF"/>
        </w:rPr>
        <w:t>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14A00A29"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Verifies purchase requisitions by comparing items requested; clarifying unclear items; recommending alternatives.</w:t>
      </w:r>
    </w:p>
    <w:p w14:paraId="5AB27D84"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 Prepares purchase orders by verifying specifications and price; obtaining recommendations from suppliers for substitute items; obtaining approval from requisitioning department.</w:t>
      </w:r>
    </w:p>
    <w:p w14:paraId="0C861AC1"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Obtains purchased items by forwarding orders to suppliers; monitoring and expediting orders.</w:t>
      </w:r>
    </w:p>
    <w:p w14:paraId="0FBD23E0"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Verifies and Prepare (Goods Receive Notes) GRN for receipt of items by comparing items </w:t>
      </w:r>
      <w:r w:rsidRPr="00FC1AA5">
        <w:rPr>
          <w:rFonts w:asciiTheme="minorHAnsi" w:hAnsiTheme="minorHAnsi" w:cs="Helvetica"/>
          <w:color w:val="000000" w:themeColor="text1"/>
          <w:sz w:val="22"/>
          <w:szCs w:val="22"/>
          <w:shd w:val="clear" w:color="auto" w:fill="FFFFFF"/>
        </w:rPr>
        <w:lastRenderedPageBreak/>
        <w:t>received to items ordered; resolves shipments in error with suppliers.</w:t>
      </w:r>
    </w:p>
    <w:p w14:paraId="6615FFF8"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Preparing documents for payment for purchases by forwarding receiving documentation.</w:t>
      </w:r>
    </w:p>
    <w:p w14:paraId="7509C4C0"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Keeps information accessible by sorting and filing documents.</w:t>
      </w:r>
    </w:p>
    <w:p w14:paraId="12CDFD07"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Ensure that all payment invoices are reviewed and signed by the relevant staff and submitted to the finance department, recorded in the register book, and that finance signs a confirmation of receipt.</w:t>
      </w:r>
    </w:p>
    <w:p w14:paraId="0370B204"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Other duties as assigned</w:t>
      </w: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49D2FF0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 university degree in Engineering, Management Logistics or Supply Chain Management or Equivalent</w:t>
      </w:r>
    </w:p>
    <w:p w14:paraId="34CF2A7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A</w:t>
      </w:r>
      <w:r w:rsidRPr="00FC1AA5">
        <w:rPr>
          <w:rFonts w:ascii="Arial" w:hAnsi="Arial" w:cs="Arial"/>
          <w:color w:val="333333"/>
          <w:sz w:val="20"/>
          <w:szCs w:val="20"/>
        </w:rPr>
        <w:t xml:space="preserve">t least (1) one year of experience working in procurement in a humanitarian/recovery context.  </w:t>
      </w:r>
    </w:p>
    <w:p w14:paraId="6CF02BD1"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Full</w:t>
      </w:r>
      <w:r w:rsidRPr="00FC1AA5">
        <w:rPr>
          <w:rFonts w:ascii="Arial" w:hAnsi="Arial" w:cs="Arial"/>
          <w:color w:val="333333"/>
          <w:sz w:val="20"/>
          <w:szCs w:val="20"/>
        </w:rPr>
        <w:t xml:space="preserve"> knowledge and skills using MS Excel, Word and Outlook. </w:t>
      </w:r>
    </w:p>
    <w:p w14:paraId="453CC15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H</w:t>
      </w:r>
      <w:r w:rsidRPr="00FC1AA5">
        <w:rPr>
          <w:rFonts w:ascii="Arial" w:hAnsi="Arial" w:cs="Arial"/>
          <w:color w:val="333333"/>
          <w:sz w:val="20"/>
          <w:szCs w:val="20"/>
        </w:rPr>
        <w:t xml:space="preserve">ave the ability to prioritize responsibilities, carry out multiple tasks simultaneously, and able to meet deadlines. </w:t>
      </w:r>
    </w:p>
    <w:p w14:paraId="0E34D3A8"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Good in spoken and written English and Arabic is a must. </w:t>
      </w:r>
    </w:p>
    <w:p w14:paraId="37A42391"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Knowledge of humanitarian principles and code of conduct is desired.</w:t>
      </w:r>
    </w:p>
    <w:p w14:paraId="55234D1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Knowledge and experience of working in procurement field </w:t>
      </w:r>
    </w:p>
    <w:p w14:paraId="675F442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Managing resources to optimize results</w:t>
      </w:r>
    </w:p>
    <w:p w14:paraId="3E917DFA"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Computer skills in Word, Outlook and Excel.</w:t>
      </w:r>
    </w:p>
    <w:p w14:paraId="20B97A7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Strong organizational skills.</w:t>
      </w:r>
    </w:p>
    <w:p w14:paraId="785FC1E5"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Good communication skills and ability to work as part of a team.</w:t>
      </w:r>
    </w:p>
    <w:p w14:paraId="77E395D7" w14:textId="6EB6DD96" w:rsidR="00FC1AA5" w:rsidRP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Able to work independently and energetically.</w:t>
      </w:r>
    </w:p>
    <w:p w14:paraId="0B9E0426" w14:textId="785B616C" w:rsidR="00A260FD" w:rsidRP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2A5D807D" w14:textId="77777777" w:rsidR="00DC35F1" w:rsidRDefault="00DC35F1" w:rsidP="00DC35F1">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0171147" w14:textId="77777777" w:rsidR="00DC35F1" w:rsidRPr="004D03CB" w:rsidRDefault="00DC35F1" w:rsidP="00DC35F1">
      <w:pPr>
        <w:pStyle w:val="ListParagraph"/>
        <w:spacing w:after="150"/>
        <w:rPr>
          <w:rFonts w:asciiTheme="minorHAnsi" w:hAnsiTheme="minorHAnsi" w:cs="Helvetica"/>
          <w:color w:val="000000" w:themeColor="text1"/>
          <w:sz w:val="22"/>
          <w:szCs w:val="22"/>
          <w:shd w:val="clear" w:color="auto" w:fill="FFFFFF"/>
        </w:rPr>
      </w:pPr>
    </w:p>
    <w:p w14:paraId="6FFEB0C6" w14:textId="77777777" w:rsidR="00DC35F1" w:rsidRDefault="00DC35F1" w:rsidP="00DC35F1">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0" w:name="_Hlk18761709"/>
      <w:proofErr w:type="spellStart"/>
      <w:r w:rsidRPr="00A7230D">
        <w:rPr>
          <w:rFonts w:asciiTheme="minorHAnsi" w:hAnsiTheme="minorHAnsi" w:cs="Arial"/>
          <w:color w:val="333333"/>
          <w:sz w:val="22"/>
          <w:szCs w:val="22"/>
        </w:rPr>
        <w:t>Babil</w:t>
      </w:r>
      <w:proofErr w:type="spellEnd"/>
      <w:r w:rsidRPr="00A7230D">
        <w:rPr>
          <w:rFonts w:asciiTheme="minorHAnsi" w:hAnsiTheme="minorHAnsi" w:cs="Arial"/>
          <w:color w:val="333333"/>
          <w:sz w:val="22"/>
          <w:szCs w:val="22"/>
        </w:rPr>
        <w:t xml:space="preserve">, </w:t>
      </w:r>
      <w:proofErr w:type="spellStart"/>
      <w:r w:rsidRPr="00A7230D">
        <w:rPr>
          <w:rFonts w:asciiTheme="minorHAnsi" w:hAnsiTheme="minorHAnsi" w:cs="Arial"/>
          <w:color w:val="333333"/>
          <w:sz w:val="22"/>
          <w:szCs w:val="22"/>
        </w:rPr>
        <w:t>Mahawil</w:t>
      </w:r>
      <w:proofErr w:type="spellEnd"/>
      <w:r w:rsidRPr="00A7230D">
        <w:rPr>
          <w:rFonts w:asciiTheme="minorHAnsi" w:hAnsiTheme="minorHAnsi" w:cs="Arial"/>
          <w:color w:val="333333"/>
          <w:sz w:val="22"/>
          <w:szCs w:val="22"/>
        </w:rPr>
        <w:t xml:space="preserve"> </w:t>
      </w:r>
      <w:r>
        <w:rPr>
          <w:rFonts w:asciiTheme="minorHAnsi" w:hAnsiTheme="minorHAnsi" w:cs="Arial"/>
          <w:color w:val="333333"/>
          <w:sz w:val="22"/>
          <w:szCs w:val="22"/>
        </w:rPr>
        <w:t>district &amp; Baghdad, Iraq</w:t>
      </w:r>
    </w:p>
    <w:p w14:paraId="18D08FEC" w14:textId="77777777" w:rsidR="00DC35F1" w:rsidRPr="00775A53" w:rsidRDefault="00DC35F1" w:rsidP="00DC35F1">
      <w:pPr>
        <w:pStyle w:val="ListParagraph"/>
        <w:rPr>
          <w:rFonts w:asciiTheme="minorHAnsi" w:hAnsiTheme="minorHAnsi" w:cs="Arial"/>
          <w:color w:val="333333"/>
          <w:sz w:val="22"/>
          <w:szCs w:val="22"/>
        </w:rPr>
      </w:pPr>
    </w:p>
    <w:p w14:paraId="142E0B1B" w14:textId="77777777" w:rsidR="00DC35F1" w:rsidRPr="00775A53" w:rsidRDefault="00DC35F1" w:rsidP="00DC35F1">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456CD164" w14:textId="77777777" w:rsidR="00DC35F1" w:rsidRPr="004D03CB" w:rsidRDefault="00DC35F1" w:rsidP="00DC35F1">
      <w:pPr>
        <w:rPr>
          <w:rFonts w:asciiTheme="minorHAnsi" w:hAnsiTheme="minorHAnsi" w:cs="Arial"/>
          <w:color w:val="333333"/>
          <w:sz w:val="22"/>
          <w:szCs w:val="22"/>
        </w:rPr>
      </w:pPr>
    </w:p>
    <w:p w14:paraId="7AA9C736" w14:textId="77777777" w:rsidR="00DC35F1" w:rsidRPr="008A06EC" w:rsidRDefault="00DC35F1" w:rsidP="00DC35F1">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5E4C534F" w14:textId="77777777" w:rsidR="00DC35F1" w:rsidRPr="008A06EC" w:rsidRDefault="00DC35F1" w:rsidP="00DC35F1">
      <w:pPr>
        <w:pStyle w:val="ListParagraph"/>
        <w:rPr>
          <w:rFonts w:asciiTheme="minorHAnsi" w:hAnsiTheme="minorHAnsi" w:cs="Arial"/>
          <w:color w:val="333333"/>
          <w:sz w:val="22"/>
          <w:szCs w:val="22"/>
        </w:rPr>
      </w:pPr>
    </w:p>
    <w:p w14:paraId="3124DEBC" w14:textId="77777777" w:rsidR="00DC35F1" w:rsidRDefault="00DC35F1" w:rsidP="00DC35F1">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6E818E63" w14:textId="77777777" w:rsidR="00DC35F1" w:rsidRPr="008A06EC" w:rsidRDefault="00DC35F1" w:rsidP="00DC35F1">
      <w:pPr>
        <w:pStyle w:val="ListParagraph"/>
        <w:rPr>
          <w:rFonts w:asciiTheme="minorHAnsi" w:hAnsiTheme="minorHAnsi" w:cs="Arial"/>
          <w:color w:val="333333"/>
          <w:sz w:val="22"/>
          <w:szCs w:val="22"/>
        </w:rPr>
      </w:pPr>
    </w:p>
    <w:p w14:paraId="7B405FBA" w14:textId="77777777" w:rsidR="00DC35F1" w:rsidRDefault="00DC35F1" w:rsidP="00DC35F1">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Pr="00A7230D">
        <w:rPr>
          <w:rFonts w:asciiTheme="minorHAnsi" w:hAnsiTheme="minorHAnsi" w:cs="Arial"/>
          <w:color w:val="333333"/>
          <w:sz w:val="22"/>
          <w:szCs w:val="22"/>
        </w:rPr>
        <w:t>22 December 2021</w:t>
      </w:r>
      <w:r>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6FA554D5" w14:textId="77777777" w:rsidR="00DC35F1" w:rsidRPr="008A06EC" w:rsidRDefault="00DC35F1" w:rsidP="00DC35F1">
      <w:pPr>
        <w:pStyle w:val="ListParagraph"/>
        <w:rPr>
          <w:rFonts w:asciiTheme="minorHAnsi" w:hAnsiTheme="minorHAnsi" w:cs="Arial"/>
          <w:color w:val="333333"/>
          <w:sz w:val="22"/>
          <w:szCs w:val="22"/>
        </w:rPr>
      </w:pPr>
    </w:p>
    <w:p w14:paraId="34B46FBB" w14:textId="77777777" w:rsidR="00DC35F1" w:rsidRDefault="00DC35F1" w:rsidP="00DC35F1">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092F389F" w14:textId="77777777" w:rsidR="00DC35F1" w:rsidRDefault="00DC35F1" w:rsidP="00DC35F1">
      <w:pPr>
        <w:pStyle w:val="ListParagraph"/>
        <w:spacing w:after="150"/>
        <w:rPr>
          <w:rStyle w:val="Hyperlink"/>
          <w:rFonts w:asciiTheme="minorHAnsi" w:hAnsiTheme="minorHAnsi" w:cs="Arial"/>
          <w:sz w:val="22"/>
          <w:szCs w:val="22"/>
        </w:rPr>
      </w:pPr>
      <w:hyperlink r:id="rId12" w:history="1">
        <w:r w:rsidRPr="002440B6">
          <w:rPr>
            <w:rStyle w:val="Hyperlink"/>
            <w:rFonts w:asciiTheme="minorHAnsi" w:hAnsiTheme="minorHAnsi" w:cs="Arial"/>
            <w:sz w:val="22"/>
            <w:szCs w:val="22"/>
          </w:rPr>
          <w:t>director@orokom.org</w:t>
        </w:r>
      </w:hyperlink>
      <w:bookmarkEnd w:id="0"/>
    </w:p>
    <w:p w14:paraId="3D8DDBCF" w14:textId="77777777" w:rsidR="00DC35F1" w:rsidRDefault="00DC35F1" w:rsidP="00650FCE">
      <w:pPr>
        <w:pStyle w:val="ListParagraph"/>
        <w:spacing w:after="150"/>
        <w:rPr>
          <w:rStyle w:val="Hyperlink"/>
          <w:rFonts w:asciiTheme="minorHAnsi" w:hAnsiTheme="minorHAnsi" w:cs="Arial"/>
          <w:sz w:val="22"/>
          <w:szCs w:val="22"/>
        </w:rPr>
      </w:pPr>
      <w:bookmarkStart w:id="1" w:name="_GoBack"/>
      <w:bookmarkEnd w:id="1"/>
    </w:p>
    <w:p w14:paraId="0A21921D" w14:textId="6E1C7453" w:rsidR="00B01C0A" w:rsidRPr="00650FCE" w:rsidRDefault="00B01C0A" w:rsidP="00650FCE">
      <w:pPr>
        <w:pStyle w:val="ListParagraph"/>
        <w:spacing w:after="150"/>
        <w:rPr>
          <w:rFonts w:asciiTheme="minorHAnsi" w:hAnsiTheme="minorHAnsi" w:cs="Arial"/>
          <w:color w:val="333333"/>
          <w:sz w:val="22"/>
          <w:szCs w:val="22"/>
        </w:rPr>
      </w:pPr>
      <w:r w:rsidRPr="00B01C0A">
        <w:rPr>
          <w:rFonts w:asciiTheme="minorHAnsi" w:hAnsiTheme="minorHAnsi" w:cs="Arial"/>
          <w:color w:val="333333"/>
          <w:sz w:val="22"/>
          <w:szCs w:val="22"/>
        </w:rPr>
        <w:t>-</w:t>
      </w:r>
      <w:r w:rsidRPr="00B01C0A">
        <w:rPr>
          <w:rFonts w:asciiTheme="minorHAnsi" w:hAnsiTheme="minorHAnsi" w:cs="Arial"/>
          <w:color w:val="333333"/>
          <w:sz w:val="22"/>
          <w:szCs w:val="22"/>
        </w:rPr>
        <w:tab/>
        <w:t xml:space="preserve">This position has been advertised on the following website and social media: </w:t>
      </w:r>
      <w:hyperlink r:id="rId13" w:history="1">
        <w:r w:rsidR="00776F42" w:rsidRPr="00196B81">
          <w:rPr>
            <w:rStyle w:val="Hyperlink"/>
            <w:rFonts w:asciiTheme="minorHAnsi" w:hAnsiTheme="minorHAnsi" w:cs="Arial"/>
            <w:sz w:val="22"/>
            <w:szCs w:val="22"/>
          </w:rPr>
          <w:t>https://orokom.org/</w:t>
        </w:r>
      </w:hyperlink>
      <w:r w:rsidR="00776F42">
        <w:rPr>
          <w:rFonts w:asciiTheme="minorHAnsi" w:hAnsiTheme="minorHAnsi" w:cs="Arial"/>
          <w:color w:val="333333"/>
          <w:sz w:val="22"/>
          <w:szCs w:val="22"/>
        </w:rPr>
        <w:t xml:space="preserve"> </w:t>
      </w:r>
      <w:r w:rsidRPr="00B01C0A">
        <w:rPr>
          <w:rFonts w:asciiTheme="minorHAnsi" w:hAnsiTheme="minorHAnsi" w:cs="Arial"/>
          <w:color w:val="333333"/>
          <w:sz w:val="22"/>
          <w:szCs w:val="22"/>
        </w:rPr>
        <w:t xml:space="preserve"> and </w:t>
      </w:r>
      <w:hyperlink r:id="rId14" w:history="1">
        <w:r w:rsidRPr="001F1B11">
          <w:rPr>
            <w:rStyle w:val="Hyperlink"/>
            <w:rFonts w:asciiTheme="minorHAnsi" w:hAnsiTheme="minorHAnsi" w:cs="Arial"/>
            <w:sz w:val="22"/>
            <w:szCs w:val="22"/>
          </w:rPr>
          <w:t>https://www.facebook.com/Orokom.iq/</w:t>
        </w:r>
      </w:hyperlink>
      <w:r>
        <w:rPr>
          <w:rFonts w:asciiTheme="minorHAnsi" w:hAnsiTheme="minorHAnsi" w:cs="Arial"/>
          <w:color w:val="333333"/>
          <w:sz w:val="22"/>
          <w:szCs w:val="22"/>
        </w:rPr>
        <w:t xml:space="preserve"> </w:t>
      </w:r>
    </w:p>
    <w:sectPr w:rsidR="00B01C0A"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0C10" w14:textId="77777777" w:rsidR="00E44B60" w:rsidRDefault="00E44B60" w:rsidP="00AA26AB">
      <w:r>
        <w:separator/>
      </w:r>
    </w:p>
  </w:endnote>
  <w:endnote w:type="continuationSeparator" w:id="0">
    <w:p w14:paraId="5A6EA8B9" w14:textId="77777777" w:rsidR="00E44B60" w:rsidRDefault="00E44B60"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0CCB" w14:textId="77777777" w:rsidR="00E44B60" w:rsidRDefault="00E44B60" w:rsidP="00AA26AB">
      <w:r>
        <w:separator/>
      </w:r>
    </w:p>
  </w:footnote>
  <w:footnote w:type="continuationSeparator" w:id="0">
    <w:p w14:paraId="3ED6EB7F" w14:textId="77777777" w:rsidR="00E44B60" w:rsidRDefault="00E44B60"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6"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7"/>
  </w:num>
  <w:num w:numId="4">
    <w:abstractNumId w:val="7"/>
  </w:num>
  <w:num w:numId="5">
    <w:abstractNumId w:val="9"/>
  </w:num>
  <w:num w:numId="6">
    <w:abstractNumId w:val="0"/>
  </w:num>
  <w:num w:numId="7">
    <w:abstractNumId w:val="12"/>
  </w:num>
  <w:num w:numId="8">
    <w:abstractNumId w:val="11"/>
  </w:num>
  <w:num w:numId="9">
    <w:abstractNumId w:val="4"/>
  </w:num>
  <w:num w:numId="10">
    <w:abstractNumId w:val="13"/>
  </w:num>
  <w:num w:numId="11">
    <w:abstractNumId w:val="1"/>
  </w:num>
  <w:num w:numId="12">
    <w:abstractNumId w:val="25"/>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15"/>
  </w:num>
  <w:num w:numId="18">
    <w:abstractNumId w:val="14"/>
  </w:num>
  <w:num w:numId="19">
    <w:abstractNumId w:val="18"/>
  </w:num>
  <w:num w:numId="20">
    <w:abstractNumId w:val="2"/>
  </w:num>
  <w:num w:numId="21">
    <w:abstractNumId w:val="26"/>
  </w:num>
  <w:num w:numId="22">
    <w:abstractNumId w:val="3"/>
  </w:num>
  <w:num w:numId="23">
    <w:abstractNumId w:val="6"/>
  </w:num>
  <w:num w:numId="24">
    <w:abstractNumId w:val="22"/>
  </w:num>
  <w:num w:numId="25">
    <w:abstractNumId w:val="16"/>
  </w:num>
  <w:num w:numId="26">
    <w:abstractNumId w:val="8"/>
  </w:num>
  <w:num w:numId="27">
    <w:abstractNumId w:val="10"/>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43AD"/>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76F42"/>
    <w:rsid w:val="007840E1"/>
    <w:rsid w:val="00785A27"/>
    <w:rsid w:val="007902E9"/>
    <w:rsid w:val="00793480"/>
    <w:rsid w:val="0079661A"/>
    <w:rsid w:val="007979A8"/>
    <w:rsid w:val="007A090D"/>
    <w:rsid w:val="007A3355"/>
    <w:rsid w:val="007A7B4E"/>
    <w:rsid w:val="007B03A0"/>
    <w:rsid w:val="007B076D"/>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01C0A"/>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35F1"/>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44B60"/>
    <w:rsid w:val="00E61024"/>
    <w:rsid w:val="00E61861"/>
    <w:rsid w:val="00E621CA"/>
    <w:rsid w:val="00E720BB"/>
    <w:rsid w:val="00E7306A"/>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54AA"/>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3.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2</cp:revision>
  <cp:lastPrinted>2020-02-23T08:15:00Z</cp:lastPrinted>
  <dcterms:created xsi:type="dcterms:W3CDTF">2021-12-15T16:38:00Z</dcterms:created>
  <dcterms:modified xsi:type="dcterms:W3CDTF">2021-12-15T16:38:00Z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