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50CF7" w14:textId="1B0A674A" w:rsidR="00102C7F" w:rsidRPr="002F4D4C" w:rsidRDefault="00B149B4" w:rsidP="00B149B4">
      <w:pPr>
        <w:jc w:val="center"/>
        <w:rPr>
          <w:rFonts w:asciiTheme="minorHAnsi" w:hAnsiTheme="minorHAnsi" w:cs="Arial"/>
          <w:sz w:val="22"/>
          <w:szCs w:val="22"/>
        </w:rPr>
      </w:pPr>
      <w:r w:rsidRPr="002F4D4C">
        <w:rPr>
          <w:rFonts w:ascii="Cambria" w:hAnsi="Cambria" w:cstheme="minorHAnsi"/>
          <w:b/>
          <w:bCs/>
          <w:noProof/>
          <w:sz w:val="28"/>
          <w:szCs w:val="28"/>
          <w:lang w:val="en-US"/>
        </w:rPr>
        <w:drawing>
          <wp:inline distT="0" distB="0" distL="0" distR="0" wp14:anchorId="6A9CE57A" wp14:editId="201C5D47">
            <wp:extent cx="1019175" cy="1076554"/>
            <wp:effectExtent l="0" t="0" r="0" b="9525"/>
            <wp:docPr id="2" name="Picture 2" descr="A picture containing ma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239" cy="1091410"/>
                    </a:xfrm>
                    <a:prstGeom prst="rect">
                      <a:avLst/>
                    </a:prstGeom>
                  </pic:spPr>
                </pic:pic>
              </a:graphicData>
            </a:graphic>
          </wp:inline>
        </w:drawing>
      </w:r>
    </w:p>
    <w:p w14:paraId="5A4F2E67" w14:textId="77777777" w:rsidR="00852588" w:rsidRPr="002F4D4C" w:rsidRDefault="00852588" w:rsidP="00102C7F">
      <w:pPr>
        <w:jc w:val="both"/>
        <w:rPr>
          <w:rFonts w:asciiTheme="minorHAnsi" w:hAnsiTheme="minorHAnsi" w:cs="Arial"/>
          <w:sz w:val="22"/>
          <w:szCs w:val="22"/>
        </w:rPr>
      </w:pPr>
    </w:p>
    <w:p w14:paraId="2AB41AFB" w14:textId="77777777" w:rsidR="00A86DA5" w:rsidRPr="002F4D4C" w:rsidRDefault="00A86DA5" w:rsidP="00102C7F">
      <w:pPr>
        <w:jc w:val="both"/>
        <w:rPr>
          <w:rFonts w:asciiTheme="minorHAnsi" w:hAnsiTheme="minorHAnsi" w:cs="Arial"/>
          <w:sz w:val="22"/>
          <w:szCs w:val="22"/>
        </w:rPr>
      </w:pPr>
    </w:p>
    <w:p w14:paraId="5A7BE8CC" w14:textId="77777777" w:rsidR="00852588" w:rsidRPr="002F4D4C" w:rsidRDefault="00852588" w:rsidP="00102C7F">
      <w:pPr>
        <w:jc w:val="both"/>
        <w:rPr>
          <w:rFonts w:asciiTheme="minorHAnsi" w:hAnsiTheme="minorHAnsi" w:cs="Arial"/>
          <w:sz w:val="22"/>
          <w:szCs w:val="22"/>
        </w:rPr>
      </w:pPr>
    </w:p>
    <w:p w14:paraId="5E9EBD3D" w14:textId="77777777" w:rsidR="00852588" w:rsidRPr="002F4D4C" w:rsidRDefault="00852588" w:rsidP="00852588">
      <w:pPr>
        <w:shd w:val="clear" w:color="auto" w:fill="000000"/>
        <w:jc w:val="both"/>
        <w:rPr>
          <w:rFonts w:asciiTheme="minorHAnsi" w:hAnsiTheme="minorHAnsi" w:cs="Arial"/>
          <w:b/>
          <w:sz w:val="22"/>
          <w:szCs w:val="22"/>
        </w:rPr>
      </w:pPr>
      <w:r w:rsidRPr="002F4D4C">
        <w:rPr>
          <w:rFonts w:asciiTheme="minorHAnsi" w:hAnsiTheme="minorHAnsi" w:cs="Arial"/>
          <w:b/>
          <w:sz w:val="22"/>
          <w:szCs w:val="22"/>
        </w:rPr>
        <w:t>Job Description</w:t>
      </w:r>
    </w:p>
    <w:p w14:paraId="0ACEB2EB" w14:textId="3D362283" w:rsidR="00852588" w:rsidRPr="002F4D4C" w:rsidRDefault="00852588" w:rsidP="00102C7F">
      <w:pPr>
        <w:jc w:val="both"/>
        <w:rPr>
          <w:rFonts w:asciiTheme="minorHAnsi" w:hAnsiTheme="minorHAnsi" w:cs="Arial"/>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5915"/>
      </w:tblGrid>
      <w:tr w:rsidR="0047008D" w:rsidRPr="002F4D4C" w14:paraId="65D3B424" w14:textId="77777777" w:rsidTr="00995ABD">
        <w:tc>
          <w:tcPr>
            <w:tcW w:w="3145" w:type="dxa"/>
            <w:shd w:val="clear" w:color="auto" w:fill="auto"/>
          </w:tcPr>
          <w:p w14:paraId="55A4758A" w14:textId="182C9F8E" w:rsidR="0047008D" w:rsidRPr="008A06EC" w:rsidRDefault="0047008D" w:rsidP="0047008D">
            <w:pPr>
              <w:rPr>
                <w:rFonts w:asciiTheme="minorHAnsi" w:hAnsiTheme="minorHAnsi" w:cs="Arial"/>
                <w:b/>
                <w:bCs/>
                <w:color w:val="000000" w:themeColor="text1"/>
              </w:rPr>
            </w:pPr>
            <w:r w:rsidRPr="008A06EC">
              <w:rPr>
                <w:rFonts w:asciiTheme="minorHAnsi" w:hAnsiTheme="minorHAnsi" w:cs="Arial"/>
                <w:b/>
                <w:bCs/>
                <w:color w:val="000000" w:themeColor="text1"/>
              </w:rPr>
              <w:t>Position:</w:t>
            </w:r>
          </w:p>
        </w:tc>
        <w:tc>
          <w:tcPr>
            <w:tcW w:w="5915" w:type="dxa"/>
          </w:tcPr>
          <w:p w14:paraId="213E15B6" w14:textId="5211C840" w:rsidR="0047008D" w:rsidRPr="008A06EC" w:rsidRDefault="00D43053" w:rsidP="0047008D">
            <w:pPr>
              <w:jc w:val="both"/>
              <w:rPr>
                <w:rFonts w:asciiTheme="minorHAnsi" w:hAnsiTheme="minorHAnsi" w:cs="Arial"/>
                <w:color w:val="000000" w:themeColor="text1"/>
              </w:rPr>
            </w:pPr>
            <w:r>
              <w:rPr>
                <w:rFonts w:asciiTheme="minorHAnsi" w:hAnsiTheme="minorHAnsi" w:cs="Arial"/>
                <w:color w:val="000000" w:themeColor="text1"/>
              </w:rPr>
              <w:t xml:space="preserve">Warehouse </w:t>
            </w:r>
            <w:r w:rsidR="00673FB4">
              <w:rPr>
                <w:rFonts w:asciiTheme="minorHAnsi" w:hAnsiTheme="minorHAnsi" w:cs="Arial"/>
                <w:color w:val="000000" w:themeColor="text1"/>
              </w:rPr>
              <w:t>Assistant</w:t>
            </w:r>
          </w:p>
        </w:tc>
      </w:tr>
      <w:tr w:rsidR="00246CA4" w:rsidRPr="002F4D4C" w14:paraId="1404D5B7" w14:textId="77777777" w:rsidTr="00995ABD">
        <w:tc>
          <w:tcPr>
            <w:tcW w:w="3145" w:type="dxa"/>
            <w:shd w:val="clear" w:color="auto" w:fill="auto"/>
          </w:tcPr>
          <w:p w14:paraId="05B2BECB" w14:textId="1E149F36" w:rsidR="00246CA4" w:rsidRPr="008A06EC" w:rsidRDefault="00246CA4" w:rsidP="00246CA4">
            <w:pPr>
              <w:rPr>
                <w:rFonts w:asciiTheme="minorHAnsi" w:hAnsiTheme="minorHAnsi" w:cs="Arial"/>
                <w:b/>
                <w:bCs/>
                <w:color w:val="000000" w:themeColor="text1"/>
              </w:rPr>
            </w:pPr>
            <w:r w:rsidRPr="008A06EC">
              <w:rPr>
                <w:rFonts w:asciiTheme="minorHAnsi" w:hAnsiTheme="minorHAnsi" w:cs="Arial"/>
                <w:b/>
                <w:bCs/>
                <w:color w:val="000000" w:themeColor="text1"/>
              </w:rPr>
              <w:t>Reports to:</w:t>
            </w:r>
          </w:p>
        </w:tc>
        <w:tc>
          <w:tcPr>
            <w:tcW w:w="5915" w:type="dxa"/>
          </w:tcPr>
          <w:p w14:paraId="354E32EF" w14:textId="5215CCD6" w:rsidR="00246CA4" w:rsidRPr="008A06EC" w:rsidRDefault="00673FB4" w:rsidP="00246CA4">
            <w:pPr>
              <w:jc w:val="both"/>
              <w:rPr>
                <w:rFonts w:asciiTheme="minorHAnsi" w:hAnsiTheme="minorHAnsi" w:cs="Arial"/>
                <w:color w:val="000000" w:themeColor="text1"/>
              </w:rPr>
            </w:pPr>
            <w:r>
              <w:rPr>
                <w:rFonts w:asciiTheme="minorHAnsi" w:hAnsiTheme="minorHAnsi" w:cs="Arial"/>
                <w:color w:val="000000" w:themeColor="text1"/>
              </w:rPr>
              <w:t>Warehouse Supervisor</w:t>
            </w:r>
          </w:p>
        </w:tc>
      </w:tr>
      <w:tr w:rsidR="009E7D29" w:rsidRPr="002F4D4C" w14:paraId="6EB495C2" w14:textId="77777777" w:rsidTr="00995ABD">
        <w:tc>
          <w:tcPr>
            <w:tcW w:w="3145" w:type="dxa"/>
            <w:shd w:val="clear" w:color="auto" w:fill="auto"/>
          </w:tcPr>
          <w:p w14:paraId="18878D9F" w14:textId="5FA8CC87" w:rsidR="009E7D29" w:rsidRPr="008A06EC" w:rsidRDefault="009E7D29" w:rsidP="009E7D29">
            <w:pPr>
              <w:rPr>
                <w:rFonts w:asciiTheme="minorHAnsi" w:hAnsiTheme="minorHAnsi" w:cs="Arial"/>
                <w:b/>
                <w:bCs/>
                <w:color w:val="000000" w:themeColor="text1"/>
              </w:rPr>
            </w:pPr>
            <w:r w:rsidRPr="008A06EC">
              <w:rPr>
                <w:rFonts w:asciiTheme="minorHAnsi" w:hAnsiTheme="minorHAnsi" w:cs="Arial"/>
                <w:b/>
                <w:bCs/>
                <w:color w:val="000000" w:themeColor="text1"/>
              </w:rPr>
              <w:t xml:space="preserve">Location: </w:t>
            </w:r>
          </w:p>
        </w:tc>
        <w:tc>
          <w:tcPr>
            <w:tcW w:w="5915" w:type="dxa"/>
          </w:tcPr>
          <w:p w14:paraId="2350D2D2" w14:textId="0F34B6AC" w:rsidR="009E7D29" w:rsidRPr="008A06EC" w:rsidRDefault="009E7D29" w:rsidP="009E7D29">
            <w:pPr>
              <w:jc w:val="both"/>
              <w:rPr>
                <w:rFonts w:asciiTheme="minorHAnsi" w:hAnsiTheme="minorHAnsi" w:cs="Arial"/>
                <w:color w:val="000000" w:themeColor="text1"/>
              </w:rPr>
            </w:pPr>
            <w:proofErr w:type="spellStart"/>
            <w:r>
              <w:rPr>
                <w:rFonts w:asciiTheme="minorHAnsi" w:hAnsiTheme="minorHAnsi" w:cs="Arial"/>
                <w:color w:val="000000" w:themeColor="text1"/>
              </w:rPr>
              <w:t>Babil</w:t>
            </w:r>
            <w:proofErr w:type="spellEnd"/>
            <w:r>
              <w:rPr>
                <w:rFonts w:asciiTheme="minorHAnsi" w:hAnsiTheme="minorHAnsi" w:cs="Arial"/>
                <w:color w:val="000000" w:themeColor="text1"/>
              </w:rPr>
              <w:t xml:space="preserve">, </w:t>
            </w:r>
            <w:proofErr w:type="spellStart"/>
            <w:r>
              <w:rPr>
                <w:rFonts w:asciiTheme="minorHAnsi" w:hAnsiTheme="minorHAnsi" w:cs="Arial"/>
                <w:color w:val="000000" w:themeColor="text1"/>
              </w:rPr>
              <w:t>Mahawil</w:t>
            </w:r>
            <w:proofErr w:type="spellEnd"/>
            <w:r>
              <w:rPr>
                <w:rFonts w:asciiTheme="minorHAnsi" w:hAnsiTheme="minorHAnsi" w:cs="Arial"/>
                <w:color w:val="000000" w:themeColor="text1"/>
              </w:rPr>
              <w:t xml:space="preserve"> district</w:t>
            </w:r>
          </w:p>
        </w:tc>
      </w:tr>
      <w:tr w:rsidR="009E7D29" w:rsidRPr="002F4D4C" w14:paraId="71885B31" w14:textId="77777777" w:rsidTr="00995ABD">
        <w:tc>
          <w:tcPr>
            <w:tcW w:w="3145" w:type="dxa"/>
            <w:shd w:val="clear" w:color="auto" w:fill="auto"/>
          </w:tcPr>
          <w:p w14:paraId="60A103A1" w14:textId="0ADCD10F" w:rsidR="009E7D29" w:rsidRPr="008A06EC" w:rsidRDefault="009E7D29" w:rsidP="009E7D29">
            <w:pPr>
              <w:rPr>
                <w:rFonts w:asciiTheme="minorHAnsi" w:hAnsiTheme="minorHAnsi" w:cs="Arial"/>
                <w:b/>
                <w:bCs/>
                <w:color w:val="000000" w:themeColor="text1"/>
              </w:rPr>
            </w:pPr>
            <w:r w:rsidRPr="008A06EC">
              <w:rPr>
                <w:rFonts w:asciiTheme="minorHAnsi" w:hAnsiTheme="minorHAnsi" w:cs="Arial"/>
                <w:b/>
                <w:bCs/>
                <w:color w:val="000000" w:themeColor="text1"/>
              </w:rPr>
              <w:t xml:space="preserve">Duration: </w:t>
            </w:r>
          </w:p>
        </w:tc>
        <w:tc>
          <w:tcPr>
            <w:tcW w:w="5915" w:type="dxa"/>
          </w:tcPr>
          <w:p w14:paraId="1C152064" w14:textId="563843A1" w:rsidR="009E7D29" w:rsidRPr="008A06EC" w:rsidRDefault="009E7D29" w:rsidP="009E7D29">
            <w:pPr>
              <w:jc w:val="both"/>
              <w:rPr>
                <w:rFonts w:asciiTheme="minorHAnsi" w:hAnsiTheme="minorHAnsi" w:cs="Arial"/>
                <w:color w:val="000000" w:themeColor="text1"/>
              </w:rPr>
            </w:pPr>
            <w:r>
              <w:rPr>
                <w:rFonts w:asciiTheme="minorHAnsi" w:hAnsiTheme="minorHAnsi" w:cs="Arial"/>
                <w:color w:val="000000" w:themeColor="text1"/>
              </w:rPr>
              <w:t>01 January 2022 – 30 April 2022</w:t>
            </w:r>
          </w:p>
        </w:tc>
      </w:tr>
      <w:tr w:rsidR="009E7D29" w:rsidRPr="002F4D4C" w14:paraId="704F192F" w14:textId="77777777" w:rsidTr="00995ABD">
        <w:tc>
          <w:tcPr>
            <w:tcW w:w="3145" w:type="dxa"/>
            <w:shd w:val="clear" w:color="auto" w:fill="auto"/>
          </w:tcPr>
          <w:p w14:paraId="171F4FDA" w14:textId="1ECB5DC7" w:rsidR="009E7D29" w:rsidRPr="008A06EC" w:rsidRDefault="009E7D29" w:rsidP="009E7D29">
            <w:pPr>
              <w:rPr>
                <w:rFonts w:asciiTheme="minorHAnsi" w:hAnsiTheme="minorHAnsi" w:cs="Arial"/>
                <w:b/>
                <w:bCs/>
                <w:color w:val="000000" w:themeColor="text1"/>
              </w:rPr>
            </w:pPr>
            <w:r w:rsidRPr="008A06EC">
              <w:rPr>
                <w:rFonts w:asciiTheme="minorHAnsi" w:hAnsiTheme="minorHAnsi" w:cs="Arial"/>
                <w:b/>
                <w:bCs/>
                <w:color w:val="000000" w:themeColor="text1"/>
              </w:rPr>
              <w:t xml:space="preserve">Start date: </w:t>
            </w:r>
          </w:p>
        </w:tc>
        <w:tc>
          <w:tcPr>
            <w:tcW w:w="5915" w:type="dxa"/>
          </w:tcPr>
          <w:p w14:paraId="27472B26" w14:textId="2DC64F80" w:rsidR="009E7D29" w:rsidRPr="008A06EC" w:rsidRDefault="009E7D29" w:rsidP="009E7D29">
            <w:pPr>
              <w:jc w:val="both"/>
              <w:rPr>
                <w:rFonts w:asciiTheme="minorHAnsi" w:hAnsiTheme="minorHAnsi" w:cs="Arial"/>
                <w:color w:val="000000" w:themeColor="text1"/>
              </w:rPr>
            </w:pPr>
            <w:r>
              <w:rPr>
                <w:rFonts w:asciiTheme="minorHAnsi" w:hAnsiTheme="minorHAnsi" w:cs="Arial"/>
                <w:color w:val="000000" w:themeColor="text1"/>
              </w:rPr>
              <w:t>01 January 2022</w:t>
            </w:r>
          </w:p>
        </w:tc>
      </w:tr>
      <w:tr w:rsidR="009E7D29" w:rsidRPr="002F4D4C" w14:paraId="4296D973" w14:textId="77777777" w:rsidTr="00995ABD">
        <w:tc>
          <w:tcPr>
            <w:tcW w:w="3145" w:type="dxa"/>
            <w:shd w:val="clear" w:color="auto" w:fill="auto"/>
          </w:tcPr>
          <w:p w14:paraId="25860BC0" w14:textId="4E32A783" w:rsidR="009E7D29" w:rsidRPr="008A06EC" w:rsidRDefault="009E7D29" w:rsidP="009E7D29">
            <w:pPr>
              <w:rPr>
                <w:rFonts w:asciiTheme="minorHAnsi" w:hAnsiTheme="minorHAnsi" w:cs="Arial"/>
                <w:b/>
                <w:bCs/>
                <w:color w:val="000000" w:themeColor="text1"/>
              </w:rPr>
            </w:pPr>
            <w:r w:rsidRPr="008A06EC">
              <w:rPr>
                <w:rFonts w:asciiTheme="minorHAnsi" w:hAnsiTheme="minorHAnsi" w:cs="Arial"/>
                <w:b/>
                <w:bCs/>
                <w:color w:val="000000" w:themeColor="text1"/>
              </w:rPr>
              <w:t>Deadline for Submission</w:t>
            </w:r>
          </w:p>
        </w:tc>
        <w:tc>
          <w:tcPr>
            <w:tcW w:w="5915" w:type="dxa"/>
          </w:tcPr>
          <w:p w14:paraId="227D78FA" w14:textId="7CB53B29" w:rsidR="009E7D29" w:rsidRPr="008A06EC" w:rsidRDefault="009E7D29" w:rsidP="009E7D29">
            <w:pPr>
              <w:jc w:val="both"/>
              <w:rPr>
                <w:rFonts w:asciiTheme="minorHAnsi" w:hAnsiTheme="minorHAnsi" w:cs="Arial"/>
                <w:color w:val="000000" w:themeColor="text1"/>
              </w:rPr>
            </w:pPr>
            <w:r>
              <w:rPr>
                <w:rFonts w:asciiTheme="minorHAnsi" w:hAnsiTheme="minorHAnsi" w:cs="Arial"/>
                <w:color w:val="000000" w:themeColor="text1"/>
              </w:rPr>
              <w:t>22 December 2021</w:t>
            </w:r>
          </w:p>
        </w:tc>
      </w:tr>
    </w:tbl>
    <w:p w14:paraId="6FE3D1F7" w14:textId="77777777" w:rsidR="00852588" w:rsidRPr="002F4D4C" w:rsidRDefault="00852588" w:rsidP="00102C7F">
      <w:pPr>
        <w:jc w:val="both"/>
        <w:rPr>
          <w:rFonts w:asciiTheme="minorHAnsi" w:hAnsiTheme="minorHAnsi" w:cs="Arial"/>
          <w:color w:val="000000" w:themeColor="text1"/>
          <w:sz w:val="20"/>
          <w:szCs w:val="20"/>
        </w:rPr>
      </w:pPr>
    </w:p>
    <w:p w14:paraId="11FAE4B9" w14:textId="31783418" w:rsidR="00852588" w:rsidRPr="002F4D4C" w:rsidRDefault="00852588" w:rsidP="001C58AA">
      <w:pPr>
        <w:pStyle w:val="Body"/>
        <w:numPr>
          <w:ilvl w:val="0"/>
          <w:numId w:val="2"/>
        </w:numPr>
        <w:shd w:val="clear" w:color="auto" w:fill="000000"/>
        <w:tabs>
          <w:tab w:val="left" w:pos="5142"/>
        </w:tabs>
        <w:ind w:left="360"/>
        <w:rPr>
          <w:rFonts w:asciiTheme="minorHAnsi" w:eastAsia="Calibri" w:hAnsiTheme="minorHAnsi" w:cs="Calibri"/>
          <w:b/>
          <w:bCs/>
          <w:color w:val="000000" w:themeColor="text1"/>
          <w:sz w:val="20"/>
          <w:szCs w:val="20"/>
          <w:u w:color="FFFFFF"/>
        </w:rPr>
      </w:pPr>
      <w:r w:rsidRPr="002F4D4C">
        <w:rPr>
          <w:rFonts w:asciiTheme="minorHAnsi" w:eastAsia="Calibri" w:hAnsiTheme="minorHAnsi" w:cs="Calibri"/>
          <w:b/>
          <w:bCs/>
          <w:color w:val="000000" w:themeColor="text1"/>
          <w:sz w:val="20"/>
          <w:szCs w:val="20"/>
          <w:u w:color="FFFFFF"/>
          <w:lang w:val="nl-NL"/>
        </w:rPr>
        <w:t>Overview</w:t>
      </w:r>
      <w:r w:rsidR="00C04EEE" w:rsidRPr="002F4D4C">
        <w:rPr>
          <w:rFonts w:asciiTheme="minorHAnsi" w:eastAsia="Calibri" w:hAnsiTheme="minorHAnsi" w:cs="Calibri"/>
          <w:b/>
          <w:bCs/>
          <w:color w:val="000000" w:themeColor="text1"/>
          <w:sz w:val="20"/>
          <w:szCs w:val="20"/>
          <w:u w:color="FFFFFF"/>
          <w:lang w:val="nl-NL"/>
        </w:rPr>
        <w:tab/>
      </w:r>
    </w:p>
    <w:p w14:paraId="61254793" w14:textId="77777777" w:rsidR="00852588" w:rsidRPr="002F4D4C" w:rsidRDefault="00852588" w:rsidP="00852588">
      <w:pPr>
        <w:pStyle w:val="Body"/>
        <w:jc w:val="both"/>
        <w:rPr>
          <w:rFonts w:asciiTheme="minorHAnsi" w:eastAsia="Calibri" w:hAnsiTheme="minorHAnsi" w:cs="Calibri"/>
          <w:color w:val="000000" w:themeColor="text1"/>
          <w:sz w:val="20"/>
          <w:szCs w:val="20"/>
        </w:rPr>
      </w:pPr>
    </w:p>
    <w:p w14:paraId="1944B31B" w14:textId="344FD44A" w:rsidR="00E4497C" w:rsidRPr="008A06EC" w:rsidRDefault="00E4497C" w:rsidP="008A06E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Background</w:t>
      </w:r>
      <w:r w:rsidR="00FC6F72" w:rsidRPr="008A06EC">
        <w:rPr>
          <w:rFonts w:asciiTheme="minorHAnsi" w:hAnsiTheme="minorHAnsi"/>
          <w:b/>
          <w:bCs/>
          <w:color w:val="202124"/>
          <w:spacing w:val="-5"/>
          <w:sz w:val="28"/>
          <w:szCs w:val="28"/>
          <w:shd w:val="clear" w:color="auto" w:fill="FFFFFF"/>
        </w:rPr>
        <w:t>;</w:t>
      </w:r>
    </w:p>
    <w:p w14:paraId="38CFD304" w14:textId="77777777" w:rsidR="00FC6F72" w:rsidRPr="002F4D4C" w:rsidRDefault="00FC6F72" w:rsidP="00FC6F72">
      <w:pPr>
        <w:pStyle w:val="Body"/>
        <w:ind w:left="720"/>
        <w:jc w:val="both"/>
        <w:rPr>
          <w:rFonts w:asciiTheme="minorHAnsi" w:eastAsia="Calibri" w:hAnsiTheme="minorHAnsi" w:cs="Calibri"/>
          <w:b/>
          <w:bCs/>
          <w:color w:val="000000" w:themeColor="text1"/>
          <w:sz w:val="20"/>
          <w:szCs w:val="20"/>
        </w:rPr>
      </w:pPr>
    </w:p>
    <w:p w14:paraId="672D5008" w14:textId="140A0A69" w:rsidR="00FC6F72" w:rsidRPr="008A06EC" w:rsidRDefault="00FC6F72" w:rsidP="00E4497C">
      <w:pPr>
        <w:jc w:val="both"/>
        <w:rPr>
          <w:rFonts w:asciiTheme="minorHAnsi" w:hAnsiTheme="minorHAnsi" w:cs="Arial"/>
          <w:b/>
          <w:color w:val="000000" w:themeColor="text1"/>
          <w:sz w:val="22"/>
          <w:szCs w:val="22"/>
        </w:rPr>
      </w:pPr>
      <w:r w:rsidRPr="008A06EC">
        <w:rPr>
          <w:rFonts w:asciiTheme="minorHAnsi" w:hAnsiTheme="minorHAnsi" w:cs="Helvetica"/>
          <w:color w:val="000000" w:themeColor="text1"/>
          <w:sz w:val="22"/>
          <w:szCs w:val="22"/>
          <w:shd w:val="clear" w:color="auto" w:fill="FFFFFF"/>
        </w:rPr>
        <w:t xml:space="preserve">OROKOM has been operating in Iraq since 2009, to respond to the needs of the most vulnerable people affected by ongoing conflict in Iraq. OROKOM has a country office in Baghdad, and area offices in </w:t>
      </w:r>
      <w:proofErr w:type="spellStart"/>
      <w:r w:rsidRPr="008A06EC">
        <w:rPr>
          <w:rFonts w:asciiTheme="minorHAnsi" w:hAnsiTheme="minorHAnsi" w:cs="Helvetica"/>
          <w:color w:val="000000" w:themeColor="text1"/>
          <w:sz w:val="22"/>
          <w:szCs w:val="22"/>
          <w:shd w:val="clear" w:color="auto" w:fill="FFFFFF"/>
        </w:rPr>
        <w:t>Wassit</w:t>
      </w:r>
      <w:proofErr w:type="spellEnd"/>
      <w:r w:rsidRPr="008A06EC">
        <w:rPr>
          <w:rFonts w:asciiTheme="minorHAnsi" w:hAnsiTheme="minorHAnsi" w:cs="Helvetica"/>
          <w:color w:val="000000" w:themeColor="text1"/>
          <w:sz w:val="22"/>
          <w:szCs w:val="22"/>
          <w:shd w:val="clear" w:color="auto" w:fill="FFFFFF"/>
        </w:rPr>
        <w:t>, Anbar and Basra. OROKOM national program strategy for 2018-2020 is to empower the communities in all governorates of Iraq and assist the vulnerable and affected groups to re-integrate with the community through focusing on Education, Agriculture, Income Generation, WASH and shelter interventions, Security Sector and Social Cohesion and social assistance. OROKOM’s target population will be new underserved communities and locations, with a focus on IDPs returning to destroyed and disrupted communities unable to reintegrate due to insecurity and responding to short-term displacement as a result of localized conflict and asymmetric attacks.</w:t>
      </w:r>
    </w:p>
    <w:p w14:paraId="63BA4C58" w14:textId="77777777" w:rsidR="00FC6F72" w:rsidRPr="002F4D4C" w:rsidRDefault="00FC6F72" w:rsidP="00E4497C">
      <w:pPr>
        <w:jc w:val="both"/>
        <w:rPr>
          <w:rFonts w:asciiTheme="minorHAnsi" w:hAnsiTheme="minorHAnsi" w:cs="Arial"/>
          <w:b/>
          <w:color w:val="000000" w:themeColor="text1"/>
          <w:sz w:val="20"/>
          <w:szCs w:val="20"/>
        </w:rPr>
      </w:pPr>
    </w:p>
    <w:p w14:paraId="478995DE" w14:textId="77777777" w:rsidR="00FC6F72" w:rsidRPr="002F4D4C" w:rsidRDefault="00FC6F72" w:rsidP="00E4497C">
      <w:pPr>
        <w:jc w:val="both"/>
        <w:rPr>
          <w:rFonts w:asciiTheme="minorHAnsi" w:hAnsiTheme="minorHAnsi" w:cs="Arial"/>
          <w:b/>
          <w:color w:val="000000" w:themeColor="text1"/>
          <w:sz w:val="20"/>
          <w:szCs w:val="20"/>
        </w:rPr>
      </w:pPr>
    </w:p>
    <w:p w14:paraId="3CCF361A" w14:textId="206FA3E5" w:rsidR="00E4497C" w:rsidRPr="008A06EC" w:rsidRDefault="00E4497C" w:rsidP="008A06E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Purpose of the Role:</w:t>
      </w:r>
    </w:p>
    <w:p w14:paraId="75EF3CCA" w14:textId="77777777" w:rsidR="00FC6F72" w:rsidRPr="0047008D" w:rsidRDefault="00FC6F72" w:rsidP="00FC6F72">
      <w:pPr>
        <w:pStyle w:val="ListParagraph"/>
        <w:jc w:val="both"/>
        <w:rPr>
          <w:rFonts w:asciiTheme="minorHAnsi" w:hAnsiTheme="minorHAnsi" w:cs="Helvetica"/>
          <w:color w:val="000000" w:themeColor="text1"/>
          <w:sz w:val="22"/>
          <w:szCs w:val="22"/>
          <w:shd w:val="clear" w:color="auto" w:fill="FFFFFF"/>
        </w:rPr>
      </w:pPr>
    </w:p>
    <w:p w14:paraId="5A5AD185" w14:textId="7256201D" w:rsidR="00D43053" w:rsidRPr="00D43053" w:rsidRDefault="00D43053" w:rsidP="00D43053">
      <w:pPr>
        <w:spacing w:after="150"/>
        <w:rPr>
          <w:rFonts w:asciiTheme="minorHAnsi" w:hAnsiTheme="minorHAnsi" w:cs="Helvetica"/>
          <w:color w:val="000000" w:themeColor="text1"/>
          <w:sz w:val="22"/>
          <w:szCs w:val="22"/>
          <w:shd w:val="clear" w:color="auto" w:fill="FFFFFF"/>
        </w:rPr>
      </w:pPr>
      <w:r w:rsidRPr="00D43053">
        <w:rPr>
          <w:rFonts w:asciiTheme="minorHAnsi" w:hAnsiTheme="minorHAnsi" w:cs="Helvetica"/>
          <w:color w:val="000000" w:themeColor="text1"/>
          <w:sz w:val="22"/>
          <w:szCs w:val="22"/>
          <w:shd w:val="clear" w:color="auto" w:fill="FFFFFF"/>
        </w:rPr>
        <w:t xml:space="preserve">The purpose of the Warehouse Supervisor position is to implement day to day support functions. Warehouse </w:t>
      </w:r>
      <w:r w:rsidR="00673FB4">
        <w:rPr>
          <w:rFonts w:asciiTheme="minorHAnsi" w:hAnsiTheme="minorHAnsi" w:cs="Helvetica"/>
          <w:color w:val="000000" w:themeColor="text1"/>
          <w:sz w:val="22"/>
          <w:szCs w:val="22"/>
          <w:shd w:val="clear" w:color="auto" w:fill="FFFFFF"/>
        </w:rPr>
        <w:t>assistant</w:t>
      </w:r>
      <w:r w:rsidRPr="00D43053">
        <w:rPr>
          <w:rFonts w:asciiTheme="minorHAnsi" w:hAnsiTheme="minorHAnsi" w:cs="Helvetica"/>
          <w:color w:val="000000" w:themeColor="text1"/>
          <w:sz w:val="22"/>
          <w:szCs w:val="22"/>
          <w:shd w:val="clear" w:color="auto" w:fill="FFFFFF"/>
        </w:rPr>
        <w:t xml:space="preserve"> will be reporting to </w:t>
      </w:r>
      <w:r w:rsidR="00673FB4">
        <w:rPr>
          <w:rFonts w:asciiTheme="minorHAnsi" w:hAnsiTheme="minorHAnsi" w:cs="Helvetica"/>
          <w:color w:val="000000" w:themeColor="text1"/>
          <w:sz w:val="22"/>
          <w:szCs w:val="22"/>
          <w:shd w:val="clear" w:color="auto" w:fill="FFFFFF"/>
        </w:rPr>
        <w:t>Warehouse Supervisor</w:t>
      </w:r>
      <w:r w:rsidRPr="00D43053">
        <w:rPr>
          <w:rFonts w:asciiTheme="minorHAnsi" w:hAnsiTheme="minorHAnsi" w:cs="Helvetica"/>
          <w:color w:val="000000" w:themeColor="text1"/>
          <w:sz w:val="22"/>
          <w:szCs w:val="22"/>
          <w:shd w:val="clear" w:color="auto" w:fill="FFFFFF"/>
        </w:rPr>
        <w:t xml:space="preserve">.  The position will be based in </w:t>
      </w:r>
      <w:proofErr w:type="spellStart"/>
      <w:r w:rsidR="009E7D29">
        <w:rPr>
          <w:rFonts w:asciiTheme="minorHAnsi" w:hAnsiTheme="minorHAnsi" w:cs="Arial"/>
          <w:color w:val="000000" w:themeColor="text1"/>
        </w:rPr>
        <w:t>Babil</w:t>
      </w:r>
      <w:proofErr w:type="spellEnd"/>
      <w:r w:rsidR="009E7D29">
        <w:rPr>
          <w:rFonts w:asciiTheme="minorHAnsi" w:hAnsiTheme="minorHAnsi" w:cs="Arial"/>
          <w:color w:val="000000" w:themeColor="text1"/>
        </w:rPr>
        <w:t xml:space="preserve">, </w:t>
      </w:r>
      <w:proofErr w:type="spellStart"/>
      <w:r w:rsidR="009E7D29">
        <w:rPr>
          <w:rFonts w:asciiTheme="minorHAnsi" w:hAnsiTheme="minorHAnsi" w:cs="Arial"/>
          <w:color w:val="000000" w:themeColor="text1"/>
        </w:rPr>
        <w:t>Mahawil</w:t>
      </w:r>
      <w:proofErr w:type="spellEnd"/>
      <w:r w:rsidR="009E7D29">
        <w:rPr>
          <w:rFonts w:asciiTheme="minorHAnsi" w:hAnsiTheme="minorHAnsi" w:cs="Arial"/>
          <w:color w:val="000000" w:themeColor="text1"/>
        </w:rPr>
        <w:t xml:space="preserve"> </w:t>
      </w:r>
      <w:r w:rsidRPr="00D43053">
        <w:rPr>
          <w:rFonts w:asciiTheme="minorHAnsi" w:hAnsiTheme="minorHAnsi" w:cs="Helvetica"/>
          <w:color w:val="000000" w:themeColor="text1"/>
          <w:sz w:val="22"/>
          <w:szCs w:val="22"/>
          <w:shd w:val="clear" w:color="auto" w:fill="FFFFFF"/>
        </w:rPr>
        <w:t>Area Office.</w:t>
      </w:r>
    </w:p>
    <w:p w14:paraId="7CE852FD" w14:textId="169C1BB0" w:rsidR="00FC6F72" w:rsidRPr="002F4D4C" w:rsidRDefault="00FC6F72" w:rsidP="00FC6F72">
      <w:pPr>
        <w:jc w:val="both"/>
        <w:rPr>
          <w:rFonts w:asciiTheme="minorHAnsi" w:hAnsiTheme="minorHAnsi" w:cs="Arial"/>
          <w:b/>
          <w:color w:val="000000" w:themeColor="text1"/>
          <w:sz w:val="20"/>
          <w:szCs w:val="20"/>
        </w:rPr>
      </w:pPr>
    </w:p>
    <w:p w14:paraId="7DDEDE70" w14:textId="6CEF0E01" w:rsidR="00FC6F72" w:rsidRPr="004D03CB" w:rsidRDefault="007703FB" w:rsidP="00FC6F72">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Responsibilities</w:t>
      </w:r>
    </w:p>
    <w:p w14:paraId="3303C943" w14:textId="7D973B4A" w:rsidR="00C04EEE" w:rsidRPr="002F4D4C" w:rsidRDefault="00C04EEE" w:rsidP="001C58AA">
      <w:pPr>
        <w:pStyle w:val="Body"/>
        <w:numPr>
          <w:ilvl w:val="0"/>
          <w:numId w:val="1"/>
        </w:numPr>
        <w:shd w:val="clear" w:color="auto" w:fill="000000"/>
        <w:tabs>
          <w:tab w:val="left" w:pos="5142"/>
        </w:tabs>
        <w:ind w:left="360"/>
        <w:rPr>
          <w:rFonts w:asciiTheme="minorHAnsi" w:eastAsia="Calibri" w:hAnsiTheme="minorHAnsi" w:cs="Calibri"/>
          <w:b/>
          <w:bCs/>
          <w:color w:val="000000" w:themeColor="text1"/>
          <w:sz w:val="20"/>
          <w:szCs w:val="20"/>
          <w:u w:color="FFFFFF"/>
        </w:rPr>
      </w:pPr>
      <w:r w:rsidRPr="002F4D4C">
        <w:rPr>
          <w:rFonts w:asciiTheme="minorHAnsi" w:eastAsia="Calibri" w:hAnsiTheme="minorHAnsi" w:cs="Calibri"/>
          <w:b/>
          <w:bCs/>
          <w:color w:val="000000" w:themeColor="text1"/>
          <w:sz w:val="20"/>
          <w:szCs w:val="20"/>
          <w:u w:color="FFFFFF"/>
          <w:lang w:val="nl-NL"/>
        </w:rPr>
        <w:t>Key Responsibilities</w:t>
      </w:r>
      <w:r w:rsidRPr="002F4D4C">
        <w:rPr>
          <w:rFonts w:asciiTheme="minorHAnsi" w:eastAsia="Calibri" w:hAnsiTheme="minorHAnsi" w:cs="Calibri"/>
          <w:b/>
          <w:bCs/>
          <w:color w:val="000000" w:themeColor="text1"/>
          <w:sz w:val="20"/>
          <w:szCs w:val="20"/>
          <w:u w:color="FFFFFF"/>
          <w:lang w:val="nl-NL"/>
        </w:rPr>
        <w:tab/>
      </w:r>
    </w:p>
    <w:p w14:paraId="39A1B334" w14:textId="56D99B30" w:rsidR="00332CB4" w:rsidRPr="002F4D4C" w:rsidRDefault="00332CB4" w:rsidP="00332CB4">
      <w:pPr>
        <w:spacing w:line="247" w:lineRule="atLeast"/>
        <w:ind w:left="360"/>
        <w:rPr>
          <w:color w:val="000000" w:themeColor="text1"/>
          <w:sz w:val="20"/>
          <w:szCs w:val="20"/>
          <w:lang w:val="en-US"/>
        </w:rPr>
      </w:pPr>
    </w:p>
    <w:p w14:paraId="05B0AA73" w14:textId="77777777" w:rsidR="00673FB4" w:rsidRPr="00673FB4" w:rsidRDefault="00673FB4" w:rsidP="00673FB4">
      <w:pPr>
        <w:pStyle w:val="ListParagraph"/>
        <w:widowControl w:val="0"/>
        <w:numPr>
          <w:ilvl w:val="0"/>
          <w:numId w:val="30"/>
        </w:numPr>
        <w:autoSpaceDE w:val="0"/>
        <w:autoSpaceDN w:val="0"/>
        <w:spacing w:line="276" w:lineRule="auto"/>
        <w:rPr>
          <w:rFonts w:asciiTheme="minorHAnsi" w:hAnsiTheme="minorHAnsi" w:cs="Helvetica"/>
          <w:color w:val="000000" w:themeColor="text1"/>
          <w:sz w:val="22"/>
          <w:szCs w:val="22"/>
          <w:shd w:val="clear" w:color="auto" w:fill="FFFFFF"/>
        </w:rPr>
      </w:pPr>
      <w:r w:rsidRPr="00673FB4">
        <w:rPr>
          <w:rFonts w:asciiTheme="minorHAnsi" w:hAnsiTheme="minorHAnsi" w:cs="Helvetica"/>
          <w:color w:val="000000" w:themeColor="text1"/>
          <w:sz w:val="22"/>
          <w:szCs w:val="22"/>
          <w:shd w:val="clear" w:color="auto" w:fill="FFFFFF"/>
        </w:rPr>
        <w:t>Supervision on the loading and unloading items from delivery trucks.</w:t>
      </w:r>
    </w:p>
    <w:p w14:paraId="6587A6E9" w14:textId="77777777" w:rsidR="00673FB4" w:rsidRPr="00673FB4" w:rsidRDefault="00673FB4" w:rsidP="00673FB4">
      <w:pPr>
        <w:pStyle w:val="ListParagraph"/>
        <w:widowControl w:val="0"/>
        <w:numPr>
          <w:ilvl w:val="0"/>
          <w:numId w:val="30"/>
        </w:numPr>
        <w:autoSpaceDE w:val="0"/>
        <w:autoSpaceDN w:val="0"/>
        <w:spacing w:line="276" w:lineRule="auto"/>
        <w:rPr>
          <w:rFonts w:asciiTheme="minorHAnsi" w:hAnsiTheme="minorHAnsi" w:cs="Helvetica"/>
          <w:color w:val="000000" w:themeColor="text1"/>
          <w:sz w:val="22"/>
          <w:szCs w:val="22"/>
          <w:shd w:val="clear" w:color="auto" w:fill="FFFFFF"/>
        </w:rPr>
      </w:pPr>
      <w:r w:rsidRPr="00673FB4">
        <w:rPr>
          <w:rFonts w:asciiTheme="minorHAnsi" w:hAnsiTheme="minorHAnsi" w:cs="Helvetica"/>
          <w:color w:val="000000" w:themeColor="text1"/>
          <w:sz w:val="22"/>
          <w:szCs w:val="22"/>
          <w:shd w:val="clear" w:color="auto" w:fill="FFFFFF"/>
        </w:rPr>
        <w:t>Checking that the correct quantity and type of goods have been received</w:t>
      </w:r>
    </w:p>
    <w:p w14:paraId="201B2E22" w14:textId="77777777" w:rsidR="00673FB4" w:rsidRPr="00673FB4" w:rsidRDefault="00673FB4" w:rsidP="00673FB4">
      <w:pPr>
        <w:pStyle w:val="ListParagraph"/>
        <w:widowControl w:val="0"/>
        <w:numPr>
          <w:ilvl w:val="0"/>
          <w:numId w:val="30"/>
        </w:numPr>
        <w:autoSpaceDE w:val="0"/>
        <w:autoSpaceDN w:val="0"/>
        <w:spacing w:line="276" w:lineRule="auto"/>
        <w:rPr>
          <w:rFonts w:asciiTheme="minorHAnsi" w:hAnsiTheme="minorHAnsi" w:cs="Helvetica"/>
          <w:color w:val="000000" w:themeColor="text1"/>
          <w:sz w:val="22"/>
          <w:szCs w:val="22"/>
          <w:shd w:val="clear" w:color="auto" w:fill="FFFFFF"/>
        </w:rPr>
      </w:pPr>
      <w:r w:rsidRPr="00673FB4">
        <w:rPr>
          <w:rFonts w:asciiTheme="minorHAnsi" w:hAnsiTheme="minorHAnsi" w:cs="Helvetica"/>
          <w:color w:val="000000" w:themeColor="text1"/>
          <w:sz w:val="22"/>
          <w:szCs w:val="22"/>
          <w:shd w:val="clear" w:color="auto" w:fill="FFFFFF"/>
        </w:rPr>
        <w:t>Recording any damaged, missing or faulty goods</w:t>
      </w:r>
    </w:p>
    <w:p w14:paraId="4DC5A0FF" w14:textId="77777777" w:rsidR="00673FB4" w:rsidRPr="00673FB4" w:rsidRDefault="00673FB4" w:rsidP="00673FB4">
      <w:pPr>
        <w:pStyle w:val="ListParagraph"/>
        <w:widowControl w:val="0"/>
        <w:numPr>
          <w:ilvl w:val="0"/>
          <w:numId w:val="30"/>
        </w:numPr>
        <w:autoSpaceDE w:val="0"/>
        <w:autoSpaceDN w:val="0"/>
        <w:spacing w:line="276" w:lineRule="auto"/>
        <w:rPr>
          <w:rFonts w:asciiTheme="minorHAnsi" w:hAnsiTheme="minorHAnsi" w:cs="Helvetica"/>
          <w:color w:val="000000" w:themeColor="text1"/>
          <w:sz w:val="22"/>
          <w:szCs w:val="22"/>
          <w:shd w:val="clear" w:color="auto" w:fill="FFFFFF"/>
        </w:rPr>
      </w:pPr>
      <w:r w:rsidRPr="00673FB4">
        <w:rPr>
          <w:rFonts w:asciiTheme="minorHAnsi" w:hAnsiTheme="minorHAnsi" w:cs="Helvetica"/>
          <w:color w:val="000000" w:themeColor="text1"/>
          <w:sz w:val="22"/>
          <w:szCs w:val="22"/>
          <w:shd w:val="clear" w:color="auto" w:fill="FFFFFF"/>
        </w:rPr>
        <w:t>Signing the delivery form from the suppliers, once satisfied that the goods are complete</w:t>
      </w:r>
    </w:p>
    <w:p w14:paraId="31BE3DE4" w14:textId="77777777" w:rsidR="00673FB4" w:rsidRPr="00673FB4" w:rsidRDefault="00673FB4" w:rsidP="00673FB4">
      <w:pPr>
        <w:pStyle w:val="ListParagraph"/>
        <w:widowControl w:val="0"/>
        <w:numPr>
          <w:ilvl w:val="0"/>
          <w:numId w:val="30"/>
        </w:numPr>
        <w:autoSpaceDE w:val="0"/>
        <w:autoSpaceDN w:val="0"/>
        <w:spacing w:line="276" w:lineRule="auto"/>
        <w:rPr>
          <w:rFonts w:asciiTheme="minorHAnsi" w:hAnsiTheme="minorHAnsi" w:cs="Helvetica"/>
          <w:color w:val="000000" w:themeColor="text1"/>
          <w:sz w:val="22"/>
          <w:szCs w:val="22"/>
          <w:shd w:val="clear" w:color="auto" w:fill="FFFFFF"/>
        </w:rPr>
      </w:pPr>
      <w:r w:rsidRPr="00673FB4">
        <w:rPr>
          <w:rFonts w:asciiTheme="minorHAnsi" w:hAnsiTheme="minorHAnsi" w:cs="Helvetica"/>
          <w:color w:val="000000" w:themeColor="text1"/>
          <w:sz w:val="22"/>
          <w:szCs w:val="22"/>
          <w:shd w:val="clear" w:color="auto" w:fill="FFFFFF"/>
        </w:rPr>
        <w:t>Storage &amp; stock control.</w:t>
      </w:r>
    </w:p>
    <w:p w14:paraId="6A5912D7" w14:textId="77777777" w:rsidR="00673FB4" w:rsidRPr="00673FB4" w:rsidRDefault="00673FB4" w:rsidP="00673FB4">
      <w:pPr>
        <w:pStyle w:val="ListParagraph"/>
        <w:widowControl w:val="0"/>
        <w:numPr>
          <w:ilvl w:val="0"/>
          <w:numId w:val="30"/>
        </w:numPr>
        <w:autoSpaceDE w:val="0"/>
        <w:autoSpaceDN w:val="0"/>
        <w:spacing w:line="276" w:lineRule="auto"/>
        <w:rPr>
          <w:rFonts w:asciiTheme="minorHAnsi" w:hAnsiTheme="minorHAnsi" w:cs="Helvetica"/>
          <w:color w:val="000000" w:themeColor="text1"/>
          <w:sz w:val="22"/>
          <w:szCs w:val="22"/>
          <w:shd w:val="clear" w:color="auto" w:fill="FFFFFF"/>
        </w:rPr>
      </w:pPr>
      <w:r w:rsidRPr="00673FB4">
        <w:rPr>
          <w:rFonts w:asciiTheme="minorHAnsi" w:hAnsiTheme="minorHAnsi" w:cs="Helvetica"/>
          <w:color w:val="000000" w:themeColor="text1"/>
          <w:sz w:val="22"/>
          <w:szCs w:val="22"/>
          <w:shd w:val="clear" w:color="auto" w:fill="FFFFFF"/>
        </w:rPr>
        <w:t>Allocating storage space to goods in the warehouse.</w:t>
      </w:r>
    </w:p>
    <w:p w14:paraId="7634B917" w14:textId="77777777" w:rsidR="00673FB4" w:rsidRPr="00673FB4" w:rsidRDefault="00673FB4" w:rsidP="00673FB4">
      <w:pPr>
        <w:pStyle w:val="ListParagraph"/>
        <w:widowControl w:val="0"/>
        <w:numPr>
          <w:ilvl w:val="0"/>
          <w:numId w:val="30"/>
        </w:numPr>
        <w:autoSpaceDE w:val="0"/>
        <w:autoSpaceDN w:val="0"/>
        <w:spacing w:line="276" w:lineRule="auto"/>
        <w:rPr>
          <w:rFonts w:asciiTheme="minorHAnsi" w:hAnsiTheme="minorHAnsi" w:cs="Helvetica"/>
          <w:color w:val="000000" w:themeColor="text1"/>
          <w:sz w:val="22"/>
          <w:szCs w:val="22"/>
          <w:shd w:val="clear" w:color="auto" w:fill="FFFFFF"/>
        </w:rPr>
      </w:pPr>
      <w:r w:rsidRPr="00673FB4">
        <w:rPr>
          <w:rFonts w:asciiTheme="minorHAnsi" w:hAnsiTheme="minorHAnsi" w:cs="Helvetica"/>
          <w:color w:val="000000" w:themeColor="text1"/>
          <w:sz w:val="22"/>
          <w:szCs w:val="22"/>
          <w:shd w:val="clear" w:color="auto" w:fill="FFFFFF"/>
        </w:rPr>
        <w:t>Relocating and re-stacking goods to make space for a new delivery</w:t>
      </w:r>
    </w:p>
    <w:p w14:paraId="5FAD9247" w14:textId="77777777" w:rsidR="00673FB4" w:rsidRPr="00673FB4" w:rsidRDefault="00673FB4" w:rsidP="00673FB4">
      <w:pPr>
        <w:pStyle w:val="ListParagraph"/>
        <w:widowControl w:val="0"/>
        <w:numPr>
          <w:ilvl w:val="0"/>
          <w:numId w:val="30"/>
        </w:numPr>
        <w:autoSpaceDE w:val="0"/>
        <w:autoSpaceDN w:val="0"/>
        <w:spacing w:line="276" w:lineRule="auto"/>
        <w:rPr>
          <w:rFonts w:asciiTheme="minorHAnsi" w:hAnsiTheme="minorHAnsi" w:cs="Helvetica"/>
          <w:color w:val="000000" w:themeColor="text1"/>
          <w:sz w:val="22"/>
          <w:szCs w:val="22"/>
          <w:shd w:val="clear" w:color="auto" w:fill="FFFFFF"/>
        </w:rPr>
      </w:pPr>
      <w:r w:rsidRPr="00673FB4">
        <w:rPr>
          <w:rFonts w:asciiTheme="minorHAnsi" w:hAnsiTheme="minorHAnsi" w:cs="Helvetica"/>
          <w:color w:val="000000" w:themeColor="text1"/>
          <w:sz w:val="22"/>
          <w:szCs w:val="22"/>
          <w:shd w:val="clear" w:color="auto" w:fill="FFFFFF"/>
        </w:rPr>
        <w:lastRenderedPageBreak/>
        <w:t>Keeping records of goods, their location and quantity</w:t>
      </w:r>
    </w:p>
    <w:p w14:paraId="20D18F6D" w14:textId="77777777" w:rsidR="00673FB4" w:rsidRPr="00673FB4" w:rsidRDefault="00673FB4" w:rsidP="00673FB4">
      <w:pPr>
        <w:pStyle w:val="ListParagraph"/>
        <w:widowControl w:val="0"/>
        <w:numPr>
          <w:ilvl w:val="0"/>
          <w:numId w:val="30"/>
        </w:numPr>
        <w:autoSpaceDE w:val="0"/>
        <w:autoSpaceDN w:val="0"/>
        <w:spacing w:line="276" w:lineRule="auto"/>
        <w:rPr>
          <w:rFonts w:asciiTheme="minorHAnsi" w:hAnsiTheme="minorHAnsi" w:cs="Helvetica"/>
          <w:color w:val="000000" w:themeColor="text1"/>
          <w:sz w:val="22"/>
          <w:szCs w:val="22"/>
          <w:shd w:val="clear" w:color="auto" w:fill="FFFFFF"/>
        </w:rPr>
      </w:pPr>
      <w:r w:rsidRPr="00673FB4">
        <w:rPr>
          <w:rFonts w:asciiTheme="minorHAnsi" w:hAnsiTheme="minorHAnsi" w:cs="Helvetica"/>
          <w:color w:val="000000" w:themeColor="text1"/>
          <w:sz w:val="22"/>
          <w:szCs w:val="22"/>
          <w:shd w:val="clear" w:color="auto" w:fill="FFFFFF"/>
        </w:rPr>
        <w:t>Re-ordering if stock levels fall too low</w:t>
      </w:r>
    </w:p>
    <w:p w14:paraId="22781613" w14:textId="77777777" w:rsidR="00673FB4" w:rsidRPr="00673FB4" w:rsidRDefault="00673FB4" w:rsidP="00673FB4">
      <w:pPr>
        <w:pStyle w:val="ListParagraph"/>
        <w:widowControl w:val="0"/>
        <w:numPr>
          <w:ilvl w:val="0"/>
          <w:numId w:val="30"/>
        </w:numPr>
        <w:autoSpaceDE w:val="0"/>
        <w:autoSpaceDN w:val="0"/>
        <w:spacing w:line="276" w:lineRule="auto"/>
        <w:rPr>
          <w:rFonts w:asciiTheme="minorHAnsi" w:hAnsiTheme="minorHAnsi" w:cs="Helvetica"/>
          <w:color w:val="000000" w:themeColor="text1"/>
          <w:sz w:val="22"/>
          <w:szCs w:val="22"/>
          <w:shd w:val="clear" w:color="auto" w:fill="FFFFFF"/>
        </w:rPr>
      </w:pPr>
      <w:r w:rsidRPr="00673FB4">
        <w:rPr>
          <w:rFonts w:asciiTheme="minorHAnsi" w:hAnsiTheme="minorHAnsi" w:cs="Helvetica"/>
          <w:color w:val="000000" w:themeColor="text1"/>
          <w:sz w:val="22"/>
          <w:szCs w:val="22"/>
          <w:shd w:val="clear" w:color="auto" w:fill="FFFFFF"/>
        </w:rPr>
        <w:t>Compliance with security procedures and health &amp; safety inside the warehouse.</w:t>
      </w:r>
    </w:p>
    <w:p w14:paraId="73F3A9B2" w14:textId="77777777" w:rsidR="00673FB4" w:rsidRPr="00673FB4" w:rsidRDefault="00673FB4" w:rsidP="00673FB4">
      <w:pPr>
        <w:pStyle w:val="ListParagraph"/>
        <w:widowControl w:val="0"/>
        <w:numPr>
          <w:ilvl w:val="0"/>
          <w:numId w:val="30"/>
        </w:numPr>
        <w:autoSpaceDE w:val="0"/>
        <w:autoSpaceDN w:val="0"/>
        <w:spacing w:line="276" w:lineRule="auto"/>
        <w:rPr>
          <w:rFonts w:asciiTheme="minorHAnsi" w:hAnsiTheme="minorHAnsi" w:cs="Helvetica"/>
          <w:color w:val="000000" w:themeColor="text1"/>
          <w:sz w:val="22"/>
          <w:szCs w:val="22"/>
          <w:shd w:val="clear" w:color="auto" w:fill="FFFFFF"/>
        </w:rPr>
      </w:pPr>
      <w:r w:rsidRPr="00673FB4">
        <w:rPr>
          <w:rFonts w:asciiTheme="minorHAnsi" w:hAnsiTheme="minorHAnsi" w:cs="Helvetica"/>
          <w:color w:val="000000" w:themeColor="text1"/>
          <w:sz w:val="22"/>
          <w:szCs w:val="22"/>
          <w:shd w:val="clear" w:color="auto" w:fill="FFFFFF"/>
        </w:rPr>
        <w:t>Maintenance of stable conditions or temperatures (especially for perishable food items)</w:t>
      </w:r>
    </w:p>
    <w:p w14:paraId="30180974" w14:textId="77777777" w:rsidR="00D43053" w:rsidRDefault="00D43053" w:rsidP="00D43053">
      <w:pPr>
        <w:spacing w:after="150"/>
        <w:rPr>
          <w:rFonts w:ascii="Arial" w:hAnsi="Arial" w:cs="Arial"/>
          <w:b/>
          <w:bCs/>
          <w:color w:val="333333"/>
          <w:sz w:val="20"/>
          <w:szCs w:val="20"/>
          <w:u w:val="single"/>
        </w:rPr>
      </w:pPr>
    </w:p>
    <w:p w14:paraId="34A61C71" w14:textId="1569E6F9" w:rsidR="001D1750" w:rsidRPr="00FC1AA5" w:rsidRDefault="001D1750" w:rsidP="001D1750">
      <w:pPr>
        <w:rPr>
          <w:rFonts w:asciiTheme="minorHAnsi" w:hAnsiTheme="minorHAnsi" w:cs="Helvetica"/>
          <w:color w:val="000000" w:themeColor="text1"/>
          <w:sz w:val="22"/>
          <w:szCs w:val="22"/>
          <w:shd w:val="clear" w:color="auto" w:fill="FFFFFF"/>
        </w:rPr>
      </w:pPr>
    </w:p>
    <w:p w14:paraId="1ACE95AF" w14:textId="77777777" w:rsidR="00FC1AA5" w:rsidRPr="007C14F9" w:rsidRDefault="00FC1AA5" w:rsidP="001D1750">
      <w:pPr>
        <w:rPr>
          <w:rFonts w:ascii="Arial" w:hAnsi="Arial" w:cs="Arial"/>
          <w:color w:val="333333"/>
          <w:sz w:val="20"/>
          <w:szCs w:val="20"/>
        </w:rPr>
      </w:pPr>
    </w:p>
    <w:p w14:paraId="3F646FB3" w14:textId="77777777" w:rsidR="002F4D4C" w:rsidRPr="008A06EC" w:rsidRDefault="002F4D4C" w:rsidP="002F4D4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Qualifications</w:t>
      </w:r>
    </w:p>
    <w:p w14:paraId="1E229F3C" w14:textId="77777777" w:rsidR="002F4D4C" w:rsidRPr="002F4D4C" w:rsidRDefault="002F4D4C" w:rsidP="00064CC9">
      <w:pPr>
        <w:pStyle w:val="ListParagraph"/>
        <w:jc w:val="both"/>
        <w:rPr>
          <w:rFonts w:asciiTheme="minorHAnsi" w:eastAsia="Calibri" w:hAnsiTheme="minorHAnsi" w:cs="Calibri"/>
          <w:color w:val="000000" w:themeColor="text1"/>
          <w:sz w:val="20"/>
          <w:szCs w:val="20"/>
        </w:rPr>
      </w:pPr>
    </w:p>
    <w:p w14:paraId="7504183A" w14:textId="77777777" w:rsidR="00102C7F" w:rsidRPr="002F4D4C" w:rsidRDefault="00C04EEE" w:rsidP="001C58AA">
      <w:pPr>
        <w:pStyle w:val="ListParagraph"/>
        <w:numPr>
          <w:ilvl w:val="0"/>
          <w:numId w:val="1"/>
        </w:numPr>
        <w:pBdr>
          <w:bottom w:val="single" w:sz="4" w:space="1" w:color="auto"/>
        </w:pBdr>
        <w:shd w:val="clear" w:color="auto" w:fill="000000"/>
        <w:spacing w:before="80"/>
        <w:ind w:left="270"/>
        <w:jc w:val="both"/>
        <w:rPr>
          <w:rFonts w:asciiTheme="minorHAnsi" w:hAnsiTheme="minorHAnsi" w:cs="Arial"/>
          <w:b/>
          <w:bCs/>
          <w:color w:val="000000" w:themeColor="text1"/>
          <w:sz w:val="20"/>
          <w:szCs w:val="20"/>
          <w:lang w:val="en-US"/>
        </w:rPr>
      </w:pPr>
      <w:r w:rsidRPr="002F4D4C">
        <w:rPr>
          <w:rFonts w:asciiTheme="minorHAnsi" w:hAnsiTheme="minorHAnsi" w:cs="Arial"/>
          <w:b/>
          <w:bCs/>
          <w:color w:val="000000" w:themeColor="text1"/>
          <w:sz w:val="20"/>
          <w:szCs w:val="20"/>
          <w:lang w:val="en-US"/>
        </w:rPr>
        <w:t>Job and person specifications</w:t>
      </w:r>
    </w:p>
    <w:p w14:paraId="39226B5F" w14:textId="6601B2EE" w:rsidR="00102C7F" w:rsidRDefault="00102C7F" w:rsidP="00102C7F">
      <w:pPr>
        <w:pBdr>
          <w:bottom w:val="single" w:sz="4" w:space="1" w:color="auto"/>
        </w:pBdr>
        <w:jc w:val="both"/>
        <w:rPr>
          <w:rFonts w:asciiTheme="minorHAnsi" w:hAnsiTheme="minorHAnsi" w:cs="Arial"/>
          <w:b/>
          <w:color w:val="000000" w:themeColor="text1"/>
          <w:sz w:val="20"/>
          <w:szCs w:val="20"/>
          <w:lang w:val="en-US"/>
        </w:rPr>
      </w:pPr>
    </w:p>
    <w:p w14:paraId="6A3A4826" w14:textId="77777777" w:rsidR="008A06EC" w:rsidRPr="002F4D4C" w:rsidRDefault="008A06EC" w:rsidP="00102C7F">
      <w:pPr>
        <w:pBdr>
          <w:bottom w:val="single" w:sz="4" w:space="1" w:color="auto"/>
        </w:pBdr>
        <w:jc w:val="both"/>
        <w:rPr>
          <w:rFonts w:asciiTheme="minorHAnsi" w:hAnsiTheme="minorHAnsi" w:cs="Arial"/>
          <w:b/>
          <w:color w:val="000000" w:themeColor="text1"/>
          <w:sz w:val="20"/>
          <w:szCs w:val="20"/>
          <w:lang w:val="en-US"/>
        </w:rPr>
      </w:pPr>
    </w:p>
    <w:p w14:paraId="626485EB" w14:textId="77777777" w:rsidR="00EE6F55" w:rsidRPr="00EE6F55" w:rsidRDefault="00EE6F55" w:rsidP="00EE6F55">
      <w:pPr>
        <w:rPr>
          <w:rFonts w:asciiTheme="minorHAnsi" w:hAnsiTheme="minorHAnsi" w:cstheme="minorHAnsi"/>
          <w:lang w:bidi="ar-IQ"/>
        </w:rPr>
      </w:pPr>
    </w:p>
    <w:p w14:paraId="612FDE4B" w14:textId="7D11BC74" w:rsidR="00D43053" w:rsidRPr="00CB0533" w:rsidRDefault="00D43053" w:rsidP="00D43053">
      <w:pPr>
        <w:numPr>
          <w:ilvl w:val="0"/>
          <w:numId w:val="20"/>
        </w:numPr>
        <w:shd w:val="clear" w:color="auto" w:fill="FFFFFF"/>
        <w:spacing w:before="100" w:beforeAutospacing="1" w:after="100" w:afterAutospacing="1" w:line="270" w:lineRule="atLeast"/>
        <w:ind w:left="375"/>
        <w:rPr>
          <w:rFonts w:asciiTheme="minorHAnsi" w:hAnsiTheme="minorHAnsi" w:cs="Helvetica"/>
          <w:color w:val="000000" w:themeColor="text1"/>
          <w:sz w:val="22"/>
          <w:szCs w:val="22"/>
          <w:shd w:val="clear" w:color="auto" w:fill="FFFFFF"/>
        </w:rPr>
      </w:pPr>
      <w:r w:rsidRPr="00CB0533">
        <w:rPr>
          <w:rFonts w:asciiTheme="minorHAnsi" w:hAnsiTheme="minorHAnsi" w:cs="Helvetica"/>
          <w:color w:val="000000" w:themeColor="text1"/>
          <w:sz w:val="22"/>
          <w:szCs w:val="22"/>
          <w:shd w:val="clear" w:color="auto" w:fill="FFFFFF"/>
        </w:rPr>
        <w:t xml:space="preserve">A </w:t>
      </w:r>
      <w:r w:rsidR="00673FB4">
        <w:rPr>
          <w:rFonts w:asciiTheme="minorHAnsi" w:hAnsiTheme="minorHAnsi" w:cs="Helvetica"/>
          <w:color w:val="000000" w:themeColor="text1"/>
          <w:sz w:val="22"/>
          <w:szCs w:val="22"/>
          <w:shd w:val="clear" w:color="auto" w:fill="FFFFFF"/>
        </w:rPr>
        <w:t>secondary school</w:t>
      </w:r>
      <w:r w:rsidRPr="00CB0533">
        <w:rPr>
          <w:rFonts w:asciiTheme="minorHAnsi" w:hAnsiTheme="minorHAnsi" w:cs="Helvetica"/>
          <w:color w:val="000000" w:themeColor="text1"/>
          <w:sz w:val="22"/>
          <w:szCs w:val="22"/>
          <w:shd w:val="clear" w:color="auto" w:fill="FFFFFF"/>
        </w:rPr>
        <w:t xml:space="preserve"> degree or university degree preferably related to logistics</w:t>
      </w:r>
    </w:p>
    <w:p w14:paraId="046FC2EF" w14:textId="77777777" w:rsidR="00D43053" w:rsidRPr="00CB0533" w:rsidRDefault="00D43053" w:rsidP="00D43053">
      <w:pPr>
        <w:numPr>
          <w:ilvl w:val="0"/>
          <w:numId w:val="20"/>
        </w:numPr>
        <w:shd w:val="clear" w:color="auto" w:fill="FFFFFF"/>
        <w:spacing w:before="100" w:beforeAutospacing="1" w:after="100" w:afterAutospacing="1" w:line="270" w:lineRule="atLeast"/>
        <w:ind w:left="375"/>
        <w:rPr>
          <w:rFonts w:asciiTheme="minorHAnsi" w:hAnsiTheme="minorHAnsi" w:cs="Helvetica"/>
          <w:color w:val="000000" w:themeColor="text1"/>
          <w:sz w:val="22"/>
          <w:szCs w:val="22"/>
          <w:shd w:val="clear" w:color="auto" w:fill="FFFFFF"/>
        </w:rPr>
      </w:pPr>
      <w:r w:rsidRPr="00CB0533">
        <w:rPr>
          <w:rFonts w:asciiTheme="minorHAnsi" w:hAnsiTheme="minorHAnsi" w:cs="Helvetica"/>
          <w:color w:val="000000" w:themeColor="text1"/>
          <w:sz w:val="22"/>
          <w:szCs w:val="22"/>
          <w:shd w:val="clear" w:color="auto" w:fill="FFFFFF"/>
        </w:rPr>
        <w:t>At least one year of experience working in warehousing management.</w:t>
      </w:r>
    </w:p>
    <w:p w14:paraId="4E95FC93" w14:textId="77777777" w:rsidR="00D43053" w:rsidRPr="00CB0533" w:rsidRDefault="00D43053" w:rsidP="00D43053">
      <w:pPr>
        <w:numPr>
          <w:ilvl w:val="0"/>
          <w:numId w:val="20"/>
        </w:numPr>
        <w:shd w:val="clear" w:color="auto" w:fill="FFFFFF"/>
        <w:spacing w:before="100" w:beforeAutospacing="1" w:after="100" w:afterAutospacing="1" w:line="270" w:lineRule="atLeast"/>
        <w:ind w:left="375"/>
        <w:rPr>
          <w:rFonts w:asciiTheme="minorHAnsi" w:hAnsiTheme="minorHAnsi" w:cs="Helvetica"/>
          <w:color w:val="000000" w:themeColor="text1"/>
          <w:sz w:val="22"/>
          <w:szCs w:val="22"/>
          <w:shd w:val="clear" w:color="auto" w:fill="FFFFFF"/>
        </w:rPr>
      </w:pPr>
      <w:r w:rsidRPr="00CB0533">
        <w:rPr>
          <w:rFonts w:asciiTheme="minorHAnsi" w:hAnsiTheme="minorHAnsi" w:cs="Helvetica"/>
          <w:color w:val="000000" w:themeColor="text1"/>
          <w:sz w:val="22"/>
          <w:szCs w:val="22"/>
          <w:shd w:val="clear" w:color="auto" w:fill="FFFFFF"/>
        </w:rPr>
        <w:t>Good experience in the usage of computers and office software packages (MS Word, Excel, outlook).</w:t>
      </w:r>
    </w:p>
    <w:p w14:paraId="6B07849E" w14:textId="77777777" w:rsidR="00D43053" w:rsidRPr="00CB0533" w:rsidRDefault="00D43053" w:rsidP="00D43053">
      <w:pPr>
        <w:numPr>
          <w:ilvl w:val="0"/>
          <w:numId w:val="20"/>
        </w:numPr>
        <w:shd w:val="clear" w:color="auto" w:fill="FFFFFF"/>
        <w:spacing w:before="100" w:beforeAutospacing="1" w:after="100" w:afterAutospacing="1" w:line="270" w:lineRule="atLeast"/>
        <w:ind w:left="375"/>
        <w:rPr>
          <w:rFonts w:asciiTheme="minorHAnsi" w:hAnsiTheme="minorHAnsi" w:cs="Helvetica"/>
          <w:color w:val="000000" w:themeColor="text1"/>
          <w:sz w:val="22"/>
          <w:szCs w:val="22"/>
          <w:shd w:val="clear" w:color="auto" w:fill="FFFFFF"/>
        </w:rPr>
      </w:pPr>
      <w:r w:rsidRPr="00CB0533">
        <w:rPr>
          <w:rFonts w:asciiTheme="minorHAnsi" w:hAnsiTheme="minorHAnsi" w:cs="Helvetica"/>
          <w:color w:val="000000" w:themeColor="text1"/>
          <w:sz w:val="22"/>
          <w:szCs w:val="22"/>
          <w:shd w:val="clear" w:color="auto" w:fill="FFFFFF"/>
        </w:rPr>
        <w:t>Excellent interpersonal and communication skills</w:t>
      </w:r>
    </w:p>
    <w:p w14:paraId="05ABBF60" w14:textId="77777777" w:rsidR="00D43053" w:rsidRPr="00CB0533" w:rsidRDefault="00D43053" w:rsidP="00D43053">
      <w:pPr>
        <w:numPr>
          <w:ilvl w:val="0"/>
          <w:numId w:val="20"/>
        </w:numPr>
        <w:shd w:val="clear" w:color="auto" w:fill="FFFFFF"/>
        <w:spacing w:before="100" w:beforeAutospacing="1" w:after="100" w:afterAutospacing="1" w:line="270" w:lineRule="atLeast"/>
        <w:ind w:left="375"/>
        <w:rPr>
          <w:rFonts w:asciiTheme="minorHAnsi" w:hAnsiTheme="minorHAnsi" w:cs="Helvetica"/>
          <w:color w:val="000000" w:themeColor="text1"/>
          <w:sz w:val="22"/>
          <w:szCs w:val="22"/>
          <w:shd w:val="clear" w:color="auto" w:fill="FFFFFF"/>
        </w:rPr>
      </w:pPr>
      <w:r w:rsidRPr="00CB0533">
        <w:rPr>
          <w:rFonts w:asciiTheme="minorHAnsi" w:hAnsiTheme="minorHAnsi" w:cs="Helvetica"/>
          <w:color w:val="000000" w:themeColor="text1"/>
          <w:sz w:val="22"/>
          <w:szCs w:val="22"/>
          <w:shd w:val="clear" w:color="auto" w:fill="FFFFFF"/>
        </w:rPr>
        <w:t>Ability to work under pressure.</w:t>
      </w:r>
    </w:p>
    <w:p w14:paraId="28D98A5C" w14:textId="77777777" w:rsidR="00D43053" w:rsidRPr="00CB0533" w:rsidRDefault="00D43053" w:rsidP="00D43053">
      <w:pPr>
        <w:numPr>
          <w:ilvl w:val="0"/>
          <w:numId w:val="20"/>
        </w:numPr>
        <w:shd w:val="clear" w:color="auto" w:fill="FFFFFF"/>
        <w:spacing w:before="100" w:beforeAutospacing="1" w:after="100" w:afterAutospacing="1" w:line="270" w:lineRule="atLeast"/>
        <w:ind w:left="375"/>
        <w:rPr>
          <w:rFonts w:asciiTheme="minorHAnsi" w:hAnsiTheme="minorHAnsi" w:cs="Helvetica"/>
          <w:color w:val="000000" w:themeColor="text1"/>
          <w:sz w:val="22"/>
          <w:szCs w:val="22"/>
          <w:shd w:val="clear" w:color="auto" w:fill="FFFFFF"/>
        </w:rPr>
      </w:pPr>
      <w:r w:rsidRPr="00CB0533">
        <w:rPr>
          <w:rFonts w:asciiTheme="minorHAnsi" w:hAnsiTheme="minorHAnsi" w:cs="Helvetica"/>
          <w:color w:val="000000" w:themeColor="text1"/>
          <w:sz w:val="22"/>
          <w:szCs w:val="22"/>
          <w:shd w:val="clear" w:color="auto" w:fill="FFFFFF"/>
        </w:rPr>
        <w:t>Self-motivation, strong team spirit, and leadership skills.</w:t>
      </w:r>
    </w:p>
    <w:p w14:paraId="7B3059FE" w14:textId="77777777" w:rsidR="00246CA4" w:rsidRPr="009E7D29" w:rsidRDefault="00246CA4" w:rsidP="009E7D29">
      <w:pPr>
        <w:spacing w:after="150"/>
        <w:rPr>
          <w:rFonts w:asciiTheme="minorHAnsi" w:hAnsiTheme="minorHAnsi" w:cs="Helvetica"/>
          <w:color w:val="000000" w:themeColor="text1"/>
          <w:sz w:val="22"/>
          <w:szCs w:val="22"/>
          <w:shd w:val="clear" w:color="auto" w:fill="FFFFFF"/>
        </w:rPr>
      </w:pPr>
    </w:p>
    <w:p w14:paraId="56B3E2F5" w14:textId="540EE400" w:rsidR="008A06EC" w:rsidRPr="008A06EC" w:rsidRDefault="008A06EC" w:rsidP="00BF1C31">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Notes:</w:t>
      </w:r>
    </w:p>
    <w:p w14:paraId="2D6F4CC7" w14:textId="21E1369A" w:rsidR="008A06EC" w:rsidRDefault="008A06EC" w:rsidP="00BF1C31">
      <w:pPr>
        <w:jc w:val="both"/>
        <w:rPr>
          <w:rFonts w:asciiTheme="minorHAnsi" w:hAnsiTheme="minorHAnsi" w:cs="Arial"/>
          <w:sz w:val="22"/>
          <w:szCs w:val="22"/>
        </w:rPr>
      </w:pPr>
    </w:p>
    <w:p w14:paraId="45765AC4" w14:textId="77777777" w:rsidR="009E7D29" w:rsidRDefault="009E7D29" w:rsidP="009E7D29">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The post will be for (</w:t>
      </w:r>
      <w:r>
        <w:rPr>
          <w:rFonts w:asciiTheme="minorHAnsi" w:hAnsiTheme="minorHAnsi" w:cs="Helvetica"/>
          <w:color w:val="000000" w:themeColor="text1"/>
          <w:sz w:val="22"/>
          <w:szCs w:val="22"/>
          <w:shd w:val="clear" w:color="auto" w:fill="FFFFFF"/>
        </w:rPr>
        <w:t>4</w:t>
      </w:r>
      <w:r w:rsidRPr="004D03CB">
        <w:rPr>
          <w:rFonts w:asciiTheme="minorHAnsi" w:hAnsiTheme="minorHAnsi" w:cs="Helvetica"/>
          <w:color w:val="000000" w:themeColor="text1"/>
          <w:sz w:val="22"/>
          <w:szCs w:val="22"/>
          <w:shd w:val="clear" w:color="auto" w:fill="FFFFFF"/>
        </w:rPr>
        <w:t xml:space="preserve">) </w:t>
      </w:r>
      <w:r>
        <w:rPr>
          <w:rFonts w:asciiTheme="minorHAnsi" w:hAnsiTheme="minorHAnsi" w:cs="Helvetica"/>
          <w:color w:val="000000" w:themeColor="text1"/>
          <w:sz w:val="22"/>
          <w:szCs w:val="22"/>
          <w:shd w:val="clear" w:color="auto" w:fill="FFFFFF"/>
        </w:rPr>
        <w:t>four</w:t>
      </w:r>
      <w:r w:rsidRPr="004D03CB">
        <w:rPr>
          <w:rFonts w:asciiTheme="minorHAnsi" w:hAnsiTheme="minorHAnsi" w:cs="Helvetica"/>
          <w:color w:val="000000" w:themeColor="text1"/>
          <w:sz w:val="22"/>
          <w:szCs w:val="22"/>
          <w:shd w:val="clear" w:color="auto" w:fill="FFFFFF"/>
        </w:rPr>
        <w:t xml:space="preserve"> months contract duration with possibility of extension- subject to funds and satisfactory performance.</w:t>
      </w:r>
    </w:p>
    <w:p w14:paraId="6884EEA3" w14:textId="77777777" w:rsidR="009E7D29" w:rsidRPr="004D03CB" w:rsidRDefault="009E7D29" w:rsidP="009E7D29">
      <w:pPr>
        <w:pStyle w:val="ListParagraph"/>
        <w:spacing w:after="150"/>
        <w:rPr>
          <w:rFonts w:asciiTheme="minorHAnsi" w:hAnsiTheme="minorHAnsi" w:cs="Helvetica"/>
          <w:color w:val="000000" w:themeColor="text1"/>
          <w:sz w:val="22"/>
          <w:szCs w:val="22"/>
          <w:shd w:val="clear" w:color="auto" w:fill="FFFFFF"/>
        </w:rPr>
      </w:pPr>
    </w:p>
    <w:p w14:paraId="4EC3D076" w14:textId="77777777" w:rsidR="009E7D29" w:rsidRDefault="009E7D29" w:rsidP="009E7D29">
      <w:pPr>
        <w:pStyle w:val="ListParagraph"/>
        <w:numPr>
          <w:ilvl w:val="0"/>
          <w:numId w:val="13"/>
        </w:numPr>
        <w:spacing w:after="150"/>
        <w:rPr>
          <w:rFonts w:asciiTheme="minorHAnsi" w:hAnsiTheme="minorHAnsi" w:cs="Arial"/>
          <w:color w:val="333333"/>
          <w:sz w:val="22"/>
          <w:szCs w:val="22"/>
        </w:rPr>
      </w:pPr>
      <w:r w:rsidRPr="008A06EC">
        <w:rPr>
          <w:rFonts w:asciiTheme="minorHAnsi" w:hAnsiTheme="minorHAnsi" w:cs="Arial"/>
          <w:color w:val="333333"/>
          <w:sz w:val="22"/>
          <w:szCs w:val="22"/>
        </w:rPr>
        <w:t xml:space="preserve">Duty Station:  </w:t>
      </w:r>
      <w:bookmarkStart w:id="0" w:name="_Hlk18761709"/>
      <w:proofErr w:type="spellStart"/>
      <w:r w:rsidRPr="00A7230D">
        <w:rPr>
          <w:rFonts w:asciiTheme="minorHAnsi" w:hAnsiTheme="minorHAnsi" w:cs="Arial"/>
          <w:color w:val="333333"/>
          <w:sz w:val="22"/>
          <w:szCs w:val="22"/>
        </w:rPr>
        <w:t>Babil</w:t>
      </w:r>
      <w:proofErr w:type="spellEnd"/>
      <w:r w:rsidRPr="00A7230D">
        <w:rPr>
          <w:rFonts w:asciiTheme="minorHAnsi" w:hAnsiTheme="minorHAnsi" w:cs="Arial"/>
          <w:color w:val="333333"/>
          <w:sz w:val="22"/>
          <w:szCs w:val="22"/>
        </w:rPr>
        <w:t xml:space="preserve">, </w:t>
      </w:r>
      <w:proofErr w:type="spellStart"/>
      <w:r w:rsidRPr="00A7230D">
        <w:rPr>
          <w:rFonts w:asciiTheme="minorHAnsi" w:hAnsiTheme="minorHAnsi" w:cs="Arial"/>
          <w:color w:val="333333"/>
          <w:sz w:val="22"/>
          <w:szCs w:val="22"/>
        </w:rPr>
        <w:t>Mahawil</w:t>
      </w:r>
      <w:proofErr w:type="spellEnd"/>
      <w:r w:rsidRPr="00A7230D">
        <w:rPr>
          <w:rFonts w:asciiTheme="minorHAnsi" w:hAnsiTheme="minorHAnsi" w:cs="Arial"/>
          <w:color w:val="333333"/>
          <w:sz w:val="22"/>
          <w:szCs w:val="22"/>
        </w:rPr>
        <w:t xml:space="preserve"> </w:t>
      </w:r>
      <w:r>
        <w:rPr>
          <w:rFonts w:asciiTheme="minorHAnsi" w:hAnsiTheme="minorHAnsi" w:cs="Arial"/>
          <w:color w:val="333333"/>
          <w:sz w:val="22"/>
          <w:szCs w:val="22"/>
        </w:rPr>
        <w:t>district &amp; Baghdad, Iraq</w:t>
      </w:r>
    </w:p>
    <w:p w14:paraId="49211243" w14:textId="77777777" w:rsidR="009E7D29" w:rsidRPr="00775A53" w:rsidRDefault="009E7D29" w:rsidP="009E7D29">
      <w:pPr>
        <w:pStyle w:val="ListParagraph"/>
        <w:rPr>
          <w:rFonts w:asciiTheme="minorHAnsi" w:hAnsiTheme="minorHAnsi" w:cs="Arial"/>
          <w:color w:val="333333"/>
          <w:sz w:val="22"/>
          <w:szCs w:val="22"/>
        </w:rPr>
      </w:pPr>
    </w:p>
    <w:p w14:paraId="14C6748D" w14:textId="77777777" w:rsidR="009E7D29" w:rsidRPr="00775A53" w:rsidRDefault="009E7D29" w:rsidP="009E7D29">
      <w:pPr>
        <w:pStyle w:val="ListParagraph"/>
        <w:numPr>
          <w:ilvl w:val="0"/>
          <w:numId w:val="13"/>
        </w:numPr>
        <w:spacing w:after="150"/>
        <w:rPr>
          <w:rFonts w:ascii="Arial" w:hAnsi="Arial" w:cs="Arial"/>
          <w:color w:val="333333"/>
          <w:sz w:val="20"/>
          <w:szCs w:val="20"/>
        </w:rPr>
      </w:pPr>
      <w:r w:rsidRPr="00775A53">
        <w:rPr>
          <w:rFonts w:ascii="Arial" w:hAnsi="Arial" w:cs="Arial"/>
          <w:color w:val="333333"/>
          <w:sz w:val="20"/>
          <w:szCs w:val="20"/>
        </w:rPr>
        <w:t>Female candidates are strongly encouraged to apply</w:t>
      </w:r>
    </w:p>
    <w:p w14:paraId="1C720164" w14:textId="77777777" w:rsidR="009E7D29" w:rsidRPr="004D03CB" w:rsidRDefault="009E7D29" w:rsidP="009E7D29">
      <w:pPr>
        <w:rPr>
          <w:rFonts w:asciiTheme="minorHAnsi" w:hAnsiTheme="minorHAnsi" w:cs="Arial"/>
          <w:color w:val="333333"/>
          <w:sz w:val="22"/>
          <w:szCs w:val="22"/>
        </w:rPr>
      </w:pPr>
    </w:p>
    <w:p w14:paraId="5CAC2DB2" w14:textId="77777777" w:rsidR="009E7D29" w:rsidRPr="008A06EC" w:rsidRDefault="009E7D29" w:rsidP="009E7D29">
      <w:pPr>
        <w:pStyle w:val="ListParagraph"/>
        <w:numPr>
          <w:ilvl w:val="0"/>
          <w:numId w:val="13"/>
        </w:numPr>
        <w:spacing w:after="150"/>
        <w:rPr>
          <w:rFonts w:asciiTheme="minorHAnsi" w:hAnsiTheme="minorHAnsi" w:cs="Arial"/>
          <w:color w:val="333333"/>
          <w:sz w:val="22"/>
          <w:szCs w:val="22"/>
        </w:rPr>
      </w:pPr>
      <w:r w:rsidRPr="008A06EC">
        <w:rPr>
          <w:rFonts w:asciiTheme="minorHAnsi" w:hAnsiTheme="minorHAnsi" w:cs="Arial"/>
          <w:color w:val="333333"/>
          <w:sz w:val="22"/>
          <w:szCs w:val="22"/>
        </w:rPr>
        <w:t>Attach your updated CV in</w:t>
      </w:r>
      <w:r>
        <w:rPr>
          <w:rFonts w:asciiTheme="minorHAnsi" w:hAnsiTheme="minorHAnsi" w:cs="Arial"/>
          <w:color w:val="333333"/>
          <w:sz w:val="22"/>
          <w:szCs w:val="22"/>
        </w:rPr>
        <w:t xml:space="preserve"> English (recommended length 1-4 </w:t>
      </w:r>
      <w:r w:rsidRPr="008A06EC">
        <w:rPr>
          <w:rFonts w:asciiTheme="minorHAnsi" w:hAnsiTheme="minorHAnsi" w:cs="Arial"/>
          <w:color w:val="333333"/>
          <w:sz w:val="22"/>
          <w:szCs w:val="22"/>
        </w:rPr>
        <w:t>pages)</w:t>
      </w:r>
    </w:p>
    <w:p w14:paraId="5461F3BC" w14:textId="77777777" w:rsidR="009E7D29" w:rsidRPr="008A06EC" w:rsidRDefault="009E7D29" w:rsidP="009E7D29">
      <w:pPr>
        <w:pStyle w:val="ListParagraph"/>
        <w:rPr>
          <w:rFonts w:asciiTheme="minorHAnsi" w:hAnsiTheme="minorHAnsi" w:cs="Arial"/>
          <w:color w:val="333333"/>
          <w:sz w:val="22"/>
          <w:szCs w:val="22"/>
        </w:rPr>
      </w:pPr>
    </w:p>
    <w:p w14:paraId="4CD0469E" w14:textId="77777777" w:rsidR="009E7D29" w:rsidRDefault="009E7D29" w:rsidP="009E7D29">
      <w:pPr>
        <w:pStyle w:val="ListParagraph"/>
        <w:numPr>
          <w:ilvl w:val="0"/>
          <w:numId w:val="13"/>
        </w:numPr>
        <w:spacing w:after="150"/>
        <w:rPr>
          <w:rFonts w:asciiTheme="minorHAnsi" w:hAnsiTheme="minorHAnsi" w:cs="Arial"/>
          <w:color w:val="333333"/>
          <w:sz w:val="22"/>
          <w:szCs w:val="22"/>
        </w:rPr>
      </w:pPr>
      <w:r w:rsidRPr="008A06EC">
        <w:rPr>
          <w:rFonts w:asciiTheme="minorHAnsi" w:hAnsiTheme="minorHAnsi" w:cs="Arial"/>
          <w:color w:val="333333"/>
          <w:sz w:val="22"/>
          <w:szCs w:val="22"/>
        </w:rPr>
        <w:t xml:space="preserve">Only short-listed candidates will be contacted. </w:t>
      </w:r>
    </w:p>
    <w:p w14:paraId="6D31F4A3" w14:textId="77777777" w:rsidR="009E7D29" w:rsidRPr="008A06EC" w:rsidRDefault="009E7D29" w:rsidP="009E7D29">
      <w:pPr>
        <w:pStyle w:val="ListParagraph"/>
        <w:rPr>
          <w:rFonts w:asciiTheme="minorHAnsi" w:hAnsiTheme="minorHAnsi" w:cs="Arial"/>
          <w:color w:val="333333"/>
          <w:sz w:val="22"/>
          <w:szCs w:val="22"/>
        </w:rPr>
      </w:pPr>
    </w:p>
    <w:p w14:paraId="3082F7DE" w14:textId="77777777" w:rsidR="009E7D29" w:rsidRDefault="009E7D29" w:rsidP="009E7D29">
      <w:pPr>
        <w:pStyle w:val="ListParagraph"/>
        <w:numPr>
          <w:ilvl w:val="0"/>
          <w:numId w:val="13"/>
        </w:numPr>
        <w:spacing w:after="150"/>
        <w:rPr>
          <w:rFonts w:asciiTheme="minorHAnsi" w:hAnsiTheme="minorHAnsi" w:cs="Arial"/>
          <w:color w:val="333333"/>
          <w:sz w:val="22"/>
          <w:szCs w:val="22"/>
        </w:rPr>
      </w:pPr>
      <w:r w:rsidRPr="00E76908">
        <w:rPr>
          <w:rFonts w:asciiTheme="minorHAnsi" w:hAnsiTheme="minorHAnsi" w:cs="Arial"/>
          <w:color w:val="333333"/>
          <w:sz w:val="22"/>
          <w:szCs w:val="22"/>
        </w:rPr>
        <w:t xml:space="preserve">The completed CV should be sent no later than </w:t>
      </w:r>
      <w:r w:rsidRPr="00A7230D">
        <w:rPr>
          <w:rFonts w:asciiTheme="minorHAnsi" w:hAnsiTheme="minorHAnsi" w:cs="Arial"/>
          <w:color w:val="333333"/>
          <w:sz w:val="22"/>
          <w:szCs w:val="22"/>
        </w:rPr>
        <w:t>22 December 2021</w:t>
      </w:r>
      <w:r>
        <w:rPr>
          <w:rFonts w:asciiTheme="minorHAnsi" w:hAnsiTheme="minorHAnsi" w:cs="Arial"/>
          <w:color w:val="000000" w:themeColor="text1"/>
        </w:rPr>
        <w:t xml:space="preserve"> </w:t>
      </w:r>
      <w:r w:rsidRPr="00E76908">
        <w:rPr>
          <w:rFonts w:asciiTheme="minorHAnsi" w:hAnsiTheme="minorHAnsi" w:cs="Arial"/>
          <w:color w:val="333333"/>
          <w:sz w:val="22"/>
          <w:szCs w:val="22"/>
        </w:rPr>
        <w:t>and to the following emails</w:t>
      </w:r>
    </w:p>
    <w:p w14:paraId="2B6BD3CB" w14:textId="77777777" w:rsidR="009E7D29" w:rsidRPr="008A06EC" w:rsidRDefault="009E7D29" w:rsidP="009E7D29">
      <w:pPr>
        <w:pStyle w:val="ListParagraph"/>
        <w:rPr>
          <w:rFonts w:asciiTheme="minorHAnsi" w:hAnsiTheme="minorHAnsi" w:cs="Arial"/>
          <w:color w:val="333333"/>
          <w:sz w:val="22"/>
          <w:szCs w:val="22"/>
        </w:rPr>
      </w:pPr>
    </w:p>
    <w:p w14:paraId="62A8EBE9" w14:textId="77777777" w:rsidR="009E7D29" w:rsidRDefault="009E7D29" w:rsidP="009E7D29">
      <w:pPr>
        <w:pStyle w:val="ListParagraph"/>
        <w:spacing w:after="150"/>
        <w:rPr>
          <w:rFonts w:asciiTheme="minorHAnsi" w:hAnsiTheme="minorHAnsi" w:cs="Arial"/>
          <w:color w:val="333333"/>
          <w:sz w:val="22"/>
          <w:szCs w:val="22"/>
        </w:rPr>
      </w:pPr>
      <w:hyperlink r:id="rId11" w:history="1">
        <w:r w:rsidRPr="00E46BE5">
          <w:rPr>
            <w:rStyle w:val="Hyperlink"/>
            <w:rFonts w:asciiTheme="minorHAnsi" w:hAnsiTheme="minorHAnsi" w:cs="Arial"/>
            <w:sz w:val="22"/>
            <w:szCs w:val="22"/>
          </w:rPr>
          <w:t>ali.salem@orokom.org</w:t>
        </w:r>
      </w:hyperlink>
    </w:p>
    <w:p w14:paraId="056F2955" w14:textId="77777777" w:rsidR="009E7D29" w:rsidRDefault="009E7D29" w:rsidP="009E7D29">
      <w:pPr>
        <w:pStyle w:val="ListParagraph"/>
        <w:spacing w:after="150"/>
        <w:rPr>
          <w:rStyle w:val="Hyperlink"/>
          <w:rFonts w:asciiTheme="minorHAnsi" w:hAnsiTheme="minorHAnsi" w:cs="Arial"/>
          <w:sz w:val="22"/>
          <w:szCs w:val="22"/>
        </w:rPr>
      </w:pPr>
      <w:hyperlink r:id="rId12" w:history="1">
        <w:r w:rsidRPr="002440B6">
          <w:rPr>
            <w:rStyle w:val="Hyperlink"/>
            <w:rFonts w:asciiTheme="minorHAnsi" w:hAnsiTheme="minorHAnsi" w:cs="Arial"/>
            <w:sz w:val="22"/>
            <w:szCs w:val="22"/>
          </w:rPr>
          <w:t>director@orokom.org</w:t>
        </w:r>
      </w:hyperlink>
      <w:bookmarkEnd w:id="0"/>
    </w:p>
    <w:p w14:paraId="202A17A6" w14:textId="09DA0CFB" w:rsidR="004745A3" w:rsidRDefault="004745A3" w:rsidP="00650FCE">
      <w:pPr>
        <w:pStyle w:val="ListParagraph"/>
        <w:spacing w:after="150"/>
        <w:rPr>
          <w:rFonts w:asciiTheme="minorHAnsi" w:hAnsiTheme="minorHAnsi" w:cs="Arial"/>
          <w:color w:val="333333"/>
          <w:sz w:val="22"/>
          <w:szCs w:val="22"/>
        </w:rPr>
      </w:pPr>
      <w:bookmarkStart w:id="1" w:name="_GoBack"/>
      <w:bookmarkEnd w:id="1"/>
    </w:p>
    <w:p w14:paraId="0D30AC37" w14:textId="45DF33B8" w:rsidR="004745A3" w:rsidRPr="00650FCE" w:rsidRDefault="004745A3" w:rsidP="004745A3">
      <w:pPr>
        <w:pStyle w:val="ListParagraph"/>
        <w:numPr>
          <w:ilvl w:val="0"/>
          <w:numId w:val="13"/>
        </w:numPr>
        <w:spacing w:after="150"/>
        <w:rPr>
          <w:rFonts w:asciiTheme="minorHAnsi" w:hAnsiTheme="minorHAnsi" w:cs="Arial"/>
          <w:color w:val="333333"/>
          <w:sz w:val="22"/>
          <w:szCs w:val="22"/>
        </w:rPr>
      </w:pPr>
      <w:r w:rsidRPr="004745A3">
        <w:rPr>
          <w:rFonts w:asciiTheme="minorHAnsi" w:hAnsiTheme="minorHAnsi" w:cs="Arial"/>
          <w:color w:val="333333"/>
          <w:sz w:val="22"/>
          <w:szCs w:val="22"/>
        </w:rPr>
        <w:t xml:space="preserve">This position has been advertised on the following website and social media: </w:t>
      </w:r>
      <w:hyperlink r:id="rId13" w:history="1">
        <w:r w:rsidR="008F63C7" w:rsidRPr="00A143D0">
          <w:rPr>
            <w:rStyle w:val="Hyperlink"/>
            <w:rFonts w:asciiTheme="minorHAnsi" w:hAnsiTheme="minorHAnsi" w:cs="Arial"/>
            <w:sz w:val="22"/>
            <w:szCs w:val="22"/>
          </w:rPr>
          <w:t>https://orokom.org/</w:t>
        </w:r>
      </w:hyperlink>
      <w:r w:rsidR="008F63C7">
        <w:rPr>
          <w:rFonts w:asciiTheme="minorHAnsi" w:hAnsiTheme="minorHAnsi" w:cs="Arial"/>
          <w:sz w:val="22"/>
          <w:szCs w:val="22"/>
        </w:rPr>
        <w:t xml:space="preserve"> </w:t>
      </w:r>
      <w:r w:rsidRPr="004745A3">
        <w:rPr>
          <w:rFonts w:asciiTheme="minorHAnsi" w:hAnsiTheme="minorHAnsi" w:cs="Arial"/>
          <w:color w:val="333333"/>
          <w:sz w:val="22"/>
          <w:szCs w:val="22"/>
        </w:rPr>
        <w:t xml:space="preserve">and </w:t>
      </w:r>
      <w:hyperlink r:id="rId14" w:history="1">
        <w:r w:rsidRPr="00E93948">
          <w:rPr>
            <w:rStyle w:val="Hyperlink"/>
            <w:rFonts w:asciiTheme="minorHAnsi" w:hAnsiTheme="minorHAnsi" w:cs="Arial"/>
            <w:sz w:val="22"/>
            <w:szCs w:val="22"/>
          </w:rPr>
          <w:t>https://www.facebook.com/Orokom.iq/</w:t>
        </w:r>
      </w:hyperlink>
      <w:r>
        <w:rPr>
          <w:rFonts w:asciiTheme="minorHAnsi" w:hAnsiTheme="minorHAnsi" w:cs="Arial"/>
          <w:color w:val="333333"/>
          <w:sz w:val="22"/>
          <w:szCs w:val="22"/>
        </w:rPr>
        <w:t xml:space="preserve"> </w:t>
      </w:r>
    </w:p>
    <w:sectPr w:rsidR="004745A3" w:rsidRPr="00650FCE" w:rsidSect="004813FE">
      <w:footerReference w:type="default" r:id="rId15"/>
      <w:pgSz w:w="11906" w:h="16838"/>
      <w:pgMar w:top="1361" w:right="1418" w:bottom="136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FAF17" w14:textId="77777777" w:rsidR="00BE4040" w:rsidRDefault="00BE4040" w:rsidP="00AA26AB">
      <w:r>
        <w:separator/>
      </w:r>
    </w:p>
  </w:endnote>
  <w:endnote w:type="continuationSeparator" w:id="0">
    <w:p w14:paraId="0E252586" w14:textId="77777777" w:rsidR="00BE4040" w:rsidRDefault="00BE4040" w:rsidP="00AA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77847"/>
      <w:docPartObj>
        <w:docPartGallery w:val="Page Numbers (Bottom of Page)"/>
        <w:docPartUnique/>
      </w:docPartObj>
    </w:sdtPr>
    <w:sdtEndPr>
      <w:rPr>
        <w:noProof/>
      </w:rPr>
    </w:sdtEndPr>
    <w:sdtContent>
      <w:p w14:paraId="7AC85EF5" w14:textId="4916B33C" w:rsidR="00737336" w:rsidRDefault="00737336">
        <w:pPr>
          <w:pStyle w:val="Footer"/>
          <w:jc w:val="right"/>
        </w:pPr>
        <w:r>
          <w:fldChar w:fldCharType="begin"/>
        </w:r>
        <w:r>
          <w:instrText xml:space="preserve"> PAGE   \* MERGEFORMAT </w:instrText>
        </w:r>
        <w:r>
          <w:fldChar w:fldCharType="separate"/>
        </w:r>
        <w:r w:rsidR="00650FCE">
          <w:rPr>
            <w:noProof/>
          </w:rPr>
          <w:t>4</w:t>
        </w:r>
        <w:r>
          <w:rPr>
            <w:noProof/>
          </w:rPr>
          <w:fldChar w:fldCharType="end"/>
        </w:r>
      </w:p>
    </w:sdtContent>
  </w:sdt>
  <w:p w14:paraId="73EFDD81" w14:textId="77777777" w:rsidR="00737336" w:rsidRDefault="00737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80A95" w14:textId="77777777" w:rsidR="00BE4040" w:rsidRDefault="00BE4040" w:rsidP="00AA26AB">
      <w:r>
        <w:separator/>
      </w:r>
    </w:p>
  </w:footnote>
  <w:footnote w:type="continuationSeparator" w:id="0">
    <w:p w14:paraId="7EC0954D" w14:textId="77777777" w:rsidR="00BE4040" w:rsidRDefault="00BE4040" w:rsidP="00AA2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CDC"/>
    <w:multiLevelType w:val="multilevel"/>
    <w:tmpl w:val="F5B0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E53B8"/>
    <w:multiLevelType w:val="multilevel"/>
    <w:tmpl w:val="FCC6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00167"/>
    <w:multiLevelType w:val="multilevel"/>
    <w:tmpl w:val="FE44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2081C"/>
    <w:multiLevelType w:val="multilevel"/>
    <w:tmpl w:val="B0DC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B7A3F"/>
    <w:multiLevelType w:val="multilevel"/>
    <w:tmpl w:val="42BA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36DCC"/>
    <w:multiLevelType w:val="hybridMultilevel"/>
    <w:tmpl w:val="E730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B6A4F"/>
    <w:multiLevelType w:val="multilevel"/>
    <w:tmpl w:val="47F6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524D7"/>
    <w:multiLevelType w:val="multilevel"/>
    <w:tmpl w:val="F7E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462446"/>
    <w:multiLevelType w:val="multilevel"/>
    <w:tmpl w:val="AB5A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C50356"/>
    <w:multiLevelType w:val="multilevel"/>
    <w:tmpl w:val="70CC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462A1"/>
    <w:multiLevelType w:val="hybridMultilevel"/>
    <w:tmpl w:val="2ABE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67505"/>
    <w:multiLevelType w:val="multilevel"/>
    <w:tmpl w:val="46A6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4A3392"/>
    <w:multiLevelType w:val="multilevel"/>
    <w:tmpl w:val="5BB6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1C63EE"/>
    <w:multiLevelType w:val="hybridMultilevel"/>
    <w:tmpl w:val="0C683052"/>
    <w:lvl w:ilvl="0" w:tplc="F35496BE">
      <w:numFmt w:val="bullet"/>
      <w:lvlText w:val=""/>
      <w:lvlJc w:val="left"/>
      <w:pPr>
        <w:ind w:left="72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4313E"/>
    <w:multiLevelType w:val="hybridMultilevel"/>
    <w:tmpl w:val="8BD4A462"/>
    <w:lvl w:ilvl="0" w:tplc="7CAC6C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67C0E"/>
    <w:multiLevelType w:val="hybridMultilevel"/>
    <w:tmpl w:val="80E41A08"/>
    <w:lvl w:ilvl="0" w:tplc="0742E3CC">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8355470"/>
    <w:multiLevelType w:val="multilevel"/>
    <w:tmpl w:val="2E9A47D0"/>
    <w:lvl w:ilvl="0">
      <w:start w:val="1"/>
      <w:numFmt w:val="bullet"/>
      <w:lvlText w:val=""/>
      <w:lvlJc w:val="left"/>
      <w:pPr>
        <w:tabs>
          <w:tab w:val="num" w:pos="1065"/>
        </w:tabs>
        <w:ind w:left="1065" w:hanging="360"/>
      </w:pPr>
      <w:rPr>
        <w:rFonts w:ascii="Symbol" w:hAnsi="Symbol" w:hint="default"/>
        <w:sz w:val="20"/>
      </w:rPr>
    </w:lvl>
    <w:lvl w:ilvl="1" w:tentative="1">
      <w:start w:val="1"/>
      <w:numFmt w:val="bullet"/>
      <w:lvlText w:val="o"/>
      <w:lvlJc w:val="left"/>
      <w:pPr>
        <w:tabs>
          <w:tab w:val="num" w:pos="1785"/>
        </w:tabs>
        <w:ind w:left="1785" w:hanging="360"/>
      </w:pPr>
      <w:rPr>
        <w:rFonts w:ascii="Courier New" w:hAnsi="Courier New" w:hint="default"/>
        <w:sz w:val="20"/>
      </w:rPr>
    </w:lvl>
    <w:lvl w:ilvl="2" w:tentative="1">
      <w:start w:val="1"/>
      <w:numFmt w:val="bullet"/>
      <w:lvlText w:val=""/>
      <w:lvlJc w:val="left"/>
      <w:pPr>
        <w:tabs>
          <w:tab w:val="num" w:pos="2505"/>
        </w:tabs>
        <w:ind w:left="2505" w:hanging="360"/>
      </w:pPr>
      <w:rPr>
        <w:rFonts w:ascii="Wingdings" w:hAnsi="Wingdings" w:hint="default"/>
        <w:sz w:val="20"/>
      </w:rPr>
    </w:lvl>
    <w:lvl w:ilvl="3" w:tentative="1">
      <w:start w:val="1"/>
      <w:numFmt w:val="bullet"/>
      <w:lvlText w:val=""/>
      <w:lvlJc w:val="left"/>
      <w:pPr>
        <w:tabs>
          <w:tab w:val="num" w:pos="3225"/>
        </w:tabs>
        <w:ind w:left="3225" w:hanging="360"/>
      </w:pPr>
      <w:rPr>
        <w:rFonts w:ascii="Wingdings" w:hAnsi="Wingdings" w:hint="default"/>
        <w:sz w:val="20"/>
      </w:rPr>
    </w:lvl>
    <w:lvl w:ilvl="4" w:tentative="1">
      <w:start w:val="1"/>
      <w:numFmt w:val="bullet"/>
      <w:lvlText w:val=""/>
      <w:lvlJc w:val="left"/>
      <w:pPr>
        <w:tabs>
          <w:tab w:val="num" w:pos="3945"/>
        </w:tabs>
        <w:ind w:left="3945" w:hanging="360"/>
      </w:pPr>
      <w:rPr>
        <w:rFonts w:ascii="Wingdings" w:hAnsi="Wingdings" w:hint="default"/>
        <w:sz w:val="20"/>
      </w:rPr>
    </w:lvl>
    <w:lvl w:ilvl="5" w:tentative="1">
      <w:start w:val="1"/>
      <w:numFmt w:val="bullet"/>
      <w:lvlText w:val=""/>
      <w:lvlJc w:val="left"/>
      <w:pPr>
        <w:tabs>
          <w:tab w:val="num" w:pos="4665"/>
        </w:tabs>
        <w:ind w:left="4665" w:hanging="360"/>
      </w:pPr>
      <w:rPr>
        <w:rFonts w:ascii="Wingdings" w:hAnsi="Wingdings" w:hint="default"/>
        <w:sz w:val="20"/>
      </w:rPr>
    </w:lvl>
    <w:lvl w:ilvl="6" w:tentative="1">
      <w:start w:val="1"/>
      <w:numFmt w:val="bullet"/>
      <w:lvlText w:val=""/>
      <w:lvlJc w:val="left"/>
      <w:pPr>
        <w:tabs>
          <w:tab w:val="num" w:pos="5385"/>
        </w:tabs>
        <w:ind w:left="5385" w:hanging="360"/>
      </w:pPr>
      <w:rPr>
        <w:rFonts w:ascii="Wingdings" w:hAnsi="Wingdings" w:hint="default"/>
        <w:sz w:val="20"/>
      </w:rPr>
    </w:lvl>
    <w:lvl w:ilvl="7" w:tentative="1">
      <w:start w:val="1"/>
      <w:numFmt w:val="bullet"/>
      <w:lvlText w:val=""/>
      <w:lvlJc w:val="left"/>
      <w:pPr>
        <w:tabs>
          <w:tab w:val="num" w:pos="6105"/>
        </w:tabs>
        <w:ind w:left="6105" w:hanging="360"/>
      </w:pPr>
      <w:rPr>
        <w:rFonts w:ascii="Wingdings" w:hAnsi="Wingdings" w:hint="default"/>
        <w:sz w:val="20"/>
      </w:rPr>
    </w:lvl>
    <w:lvl w:ilvl="8" w:tentative="1">
      <w:start w:val="1"/>
      <w:numFmt w:val="bullet"/>
      <w:lvlText w:val=""/>
      <w:lvlJc w:val="left"/>
      <w:pPr>
        <w:tabs>
          <w:tab w:val="num" w:pos="6825"/>
        </w:tabs>
        <w:ind w:left="6825" w:hanging="360"/>
      </w:pPr>
      <w:rPr>
        <w:rFonts w:ascii="Wingdings" w:hAnsi="Wingdings" w:hint="default"/>
        <w:sz w:val="20"/>
      </w:rPr>
    </w:lvl>
  </w:abstractNum>
  <w:abstractNum w:abstractNumId="17" w15:restartNumberingAfterBreak="0">
    <w:nsid w:val="4F5F4440"/>
    <w:multiLevelType w:val="multilevel"/>
    <w:tmpl w:val="FFB2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C20F17"/>
    <w:multiLevelType w:val="hybridMultilevel"/>
    <w:tmpl w:val="2014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F2939"/>
    <w:multiLevelType w:val="hybridMultilevel"/>
    <w:tmpl w:val="4836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85EDC"/>
    <w:multiLevelType w:val="hybridMultilevel"/>
    <w:tmpl w:val="364C6ACA"/>
    <w:lvl w:ilvl="0" w:tplc="833292C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EA5D58"/>
    <w:multiLevelType w:val="hybridMultilevel"/>
    <w:tmpl w:val="ECBE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827C4"/>
    <w:multiLevelType w:val="hybridMultilevel"/>
    <w:tmpl w:val="65F0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2406D"/>
    <w:multiLevelType w:val="multilevel"/>
    <w:tmpl w:val="EB1C55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E796994"/>
    <w:multiLevelType w:val="hybridMultilevel"/>
    <w:tmpl w:val="36B0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1D18A0"/>
    <w:multiLevelType w:val="multilevel"/>
    <w:tmpl w:val="B890027A"/>
    <w:lvl w:ilvl="0">
      <w:numFmt w:val="bullet"/>
      <w:lvlText w:val=""/>
      <w:lvlJc w:val="left"/>
      <w:pPr>
        <w:ind w:left="720" w:hanging="360"/>
      </w:pPr>
      <w:rPr>
        <w:rFonts w:ascii="Symbol" w:eastAsia="Symbol" w:hAnsi="Symbol" w:cs="Symbol" w:hint="default"/>
        <w:w w:val="10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68228C2"/>
    <w:multiLevelType w:val="hybridMultilevel"/>
    <w:tmpl w:val="3752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893953"/>
    <w:multiLevelType w:val="multilevel"/>
    <w:tmpl w:val="E9D6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CF7732"/>
    <w:multiLevelType w:val="multilevel"/>
    <w:tmpl w:val="35E4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3"/>
  </w:num>
  <w:num w:numId="3">
    <w:abstractNumId w:val="18"/>
  </w:num>
  <w:num w:numId="4">
    <w:abstractNumId w:val="7"/>
  </w:num>
  <w:num w:numId="5">
    <w:abstractNumId w:val="9"/>
  </w:num>
  <w:num w:numId="6">
    <w:abstractNumId w:val="0"/>
  </w:num>
  <w:num w:numId="7">
    <w:abstractNumId w:val="12"/>
  </w:num>
  <w:num w:numId="8">
    <w:abstractNumId w:val="11"/>
  </w:num>
  <w:num w:numId="9">
    <w:abstractNumId w:val="4"/>
  </w:num>
  <w:num w:numId="10">
    <w:abstractNumId w:val="13"/>
  </w:num>
  <w:num w:numId="11">
    <w:abstractNumId w:val="1"/>
  </w:num>
  <w:num w:numId="12">
    <w:abstractNumId w:val="27"/>
  </w:num>
  <w:num w:numId="13">
    <w:abstractNumId w:val="2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6"/>
  </w:num>
  <w:num w:numId="17">
    <w:abstractNumId w:val="16"/>
  </w:num>
  <w:num w:numId="18">
    <w:abstractNumId w:val="15"/>
  </w:num>
  <w:num w:numId="19">
    <w:abstractNumId w:val="19"/>
  </w:num>
  <w:num w:numId="20">
    <w:abstractNumId w:val="2"/>
  </w:num>
  <w:num w:numId="21">
    <w:abstractNumId w:val="28"/>
  </w:num>
  <w:num w:numId="22">
    <w:abstractNumId w:val="3"/>
  </w:num>
  <w:num w:numId="23">
    <w:abstractNumId w:val="6"/>
  </w:num>
  <w:num w:numId="24">
    <w:abstractNumId w:val="24"/>
  </w:num>
  <w:num w:numId="25">
    <w:abstractNumId w:val="17"/>
  </w:num>
  <w:num w:numId="26">
    <w:abstractNumId w:val="8"/>
  </w:num>
  <w:num w:numId="27">
    <w:abstractNumId w:val="10"/>
  </w:num>
  <w:num w:numId="28">
    <w:abstractNumId w:val="5"/>
  </w:num>
  <w:num w:numId="29">
    <w:abstractNumId w:val="14"/>
  </w:num>
  <w:num w:numId="3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7F"/>
    <w:rsid w:val="00001B79"/>
    <w:rsid w:val="00002426"/>
    <w:rsid w:val="00004CB7"/>
    <w:rsid w:val="0000608D"/>
    <w:rsid w:val="000062E4"/>
    <w:rsid w:val="00007456"/>
    <w:rsid w:val="000128C1"/>
    <w:rsid w:val="000149C4"/>
    <w:rsid w:val="00016785"/>
    <w:rsid w:val="00022F97"/>
    <w:rsid w:val="000232E3"/>
    <w:rsid w:val="0003228C"/>
    <w:rsid w:val="00034AA6"/>
    <w:rsid w:val="000431E1"/>
    <w:rsid w:val="00046694"/>
    <w:rsid w:val="00047DEE"/>
    <w:rsid w:val="00047E92"/>
    <w:rsid w:val="00055067"/>
    <w:rsid w:val="00056413"/>
    <w:rsid w:val="00064CC9"/>
    <w:rsid w:val="00066788"/>
    <w:rsid w:val="000744A4"/>
    <w:rsid w:val="0007707F"/>
    <w:rsid w:val="00077ADE"/>
    <w:rsid w:val="00081E92"/>
    <w:rsid w:val="00081F18"/>
    <w:rsid w:val="00083A87"/>
    <w:rsid w:val="0009003D"/>
    <w:rsid w:val="00092A79"/>
    <w:rsid w:val="00097144"/>
    <w:rsid w:val="000A5681"/>
    <w:rsid w:val="000A69C3"/>
    <w:rsid w:val="000B0D64"/>
    <w:rsid w:val="000B3C1D"/>
    <w:rsid w:val="000B4D8D"/>
    <w:rsid w:val="000B53FB"/>
    <w:rsid w:val="000B724C"/>
    <w:rsid w:val="000C312E"/>
    <w:rsid w:val="000C597C"/>
    <w:rsid w:val="000C6295"/>
    <w:rsid w:val="000D14FA"/>
    <w:rsid w:val="000E0EC8"/>
    <w:rsid w:val="000E1E95"/>
    <w:rsid w:val="000E382F"/>
    <w:rsid w:val="000E6938"/>
    <w:rsid w:val="000E7030"/>
    <w:rsid w:val="000E7360"/>
    <w:rsid w:val="000F33EF"/>
    <w:rsid w:val="0010039C"/>
    <w:rsid w:val="00102C7F"/>
    <w:rsid w:val="00106087"/>
    <w:rsid w:val="00112362"/>
    <w:rsid w:val="00116834"/>
    <w:rsid w:val="0012063A"/>
    <w:rsid w:val="001245B9"/>
    <w:rsid w:val="001264EC"/>
    <w:rsid w:val="001266E2"/>
    <w:rsid w:val="00132528"/>
    <w:rsid w:val="001340C0"/>
    <w:rsid w:val="00134BC1"/>
    <w:rsid w:val="00137E84"/>
    <w:rsid w:val="001440FB"/>
    <w:rsid w:val="00144B04"/>
    <w:rsid w:val="00152A51"/>
    <w:rsid w:val="00152BC3"/>
    <w:rsid w:val="00160125"/>
    <w:rsid w:val="00162918"/>
    <w:rsid w:val="00165734"/>
    <w:rsid w:val="001728BB"/>
    <w:rsid w:val="0017317A"/>
    <w:rsid w:val="00174068"/>
    <w:rsid w:val="00174CD2"/>
    <w:rsid w:val="00177C70"/>
    <w:rsid w:val="00177D2F"/>
    <w:rsid w:val="001860EE"/>
    <w:rsid w:val="00187BAB"/>
    <w:rsid w:val="001967C0"/>
    <w:rsid w:val="00197224"/>
    <w:rsid w:val="001A012E"/>
    <w:rsid w:val="001A512E"/>
    <w:rsid w:val="001B01D0"/>
    <w:rsid w:val="001B2533"/>
    <w:rsid w:val="001C1AD8"/>
    <w:rsid w:val="001C3212"/>
    <w:rsid w:val="001C379F"/>
    <w:rsid w:val="001C405D"/>
    <w:rsid w:val="001C58AA"/>
    <w:rsid w:val="001D1750"/>
    <w:rsid w:val="001D23EA"/>
    <w:rsid w:val="001D5293"/>
    <w:rsid w:val="001D6780"/>
    <w:rsid w:val="001E1074"/>
    <w:rsid w:val="001E1D5F"/>
    <w:rsid w:val="001F173A"/>
    <w:rsid w:val="001F1CE8"/>
    <w:rsid w:val="001F4AB1"/>
    <w:rsid w:val="001F6AF4"/>
    <w:rsid w:val="001F6EA3"/>
    <w:rsid w:val="00201DD9"/>
    <w:rsid w:val="00204430"/>
    <w:rsid w:val="00212129"/>
    <w:rsid w:val="00212C4E"/>
    <w:rsid w:val="002149EB"/>
    <w:rsid w:val="00217BEB"/>
    <w:rsid w:val="00220274"/>
    <w:rsid w:val="002222D2"/>
    <w:rsid w:val="00223D47"/>
    <w:rsid w:val="00223FF5"/>
    <w:rsid w:val="0022747A"/>
    <w:rsid w:val="00231527"/>
    <w:rsid w:val="00232B41"/>
    <w:rsid w:val="0023452F"/>
    <w:rsid w:val="00234DA5"/>
    <w:rsid w:val="00236BC8"/>
    <w:rsid w:val="0023718C"/>
    <w:rsid w:val="002426B3"/>
    <w:rsid w:val="00242ADD"/>
    <w:rsid w:val="00242E3E"/>
    <w:rsid w:val="00244A80"/>
    <w:rsid w:val="00246CA4"/>
    <w:rsid w:val="00250505"/>
    <w:rsid w:val="00251E3E"/>
    <w:rsid w:val="00252C3B"/>
    <w:rsid w:val="0026718B"/>
    <w:rsid w:val="002705DF"/>
    <w:rsid w:val="002706C7"/>
    <w:rsid w:val="00275947"/>
    <w:rsid w:val="002759F4"/>
    <w:rsid w:val="00280184"/>
    <w:rsid w:val="00286F1E"/>
    <w:rsid w:val="0028700D"/>
    <w:rsid w:val="00287FCB"/>
    <w:rsid w:val="00295672"/>
    <w:rsid w:val="0029733C"/>
    <w:rsid w:val="002A018A"/>
    <w:rsid w:val="002A3401"/>
    <w:rsid w:val="002B116F"/>
    <w:rsid w:val="002B1F4A"/>
    <w:rsid w:val="002B627E"/>
    <w:rsid w:val="002B6331"/>
    <w:rsid w:val="002C3369"/>
    <w:rsid w:val="002C4A62"/>
    <w:rsid w:val="002C5DF9"/>
    <w:rsid w:val="002D1732"/>
    <w:rsid w:val="002D3355"/>
    <w:rsid w:val="002D35C8"/>
    <w:rsid w:val="002D5D13"/>
    <w:rsid w:val="002F1345"/>
    <w:rsid w:val="002F4D4C"/>
    <w:rsid w:val="002F543A"/>
    <w:rsid w:val="002F6B69"/>
    <w:rsid w:val="00303794"/>
    <w:rsid w:val="00304EA2"/>
    <w:rsid w:val="003126CE"/>
    <w:rsid w:val="00313420"/>
    <w:rsid w:val="00314BCE"/>
    <w:rsid w:val="00316DD7"/>
    <w:rsid w:val="003218AC"/>
    <w:rsid w:val="00325D0A"/>
    <w:rsid w:val="003309A1"/>
    <w:rsid w:val="00332CB4"/>
    <w:rsid w:val="0033485E"/>
    <w:rsid w:val="00334CFA"/>
    <w:rsid w:val="00334F85"/>
    <w:rsid w:val="00334FD7"/>
    <w:rsid w:val="003358EC"/>
    <w:rsid w:val="003359B4"/>
    <w:rsid w:val="00340851"/>
    <w:rsid w:val="00341F7D"/>
    <w:rsid w:val="00342F16"/>
    <w:rsid w:val="00346A5D"/>
    <w:rsid w:val="00351E58"/>
    <w:rsid w:val="00353F46"/>
    <w:rsid w:val="003628C9"/>
    <w:rsid w:val="00366FF7"/>
    <w:rsid w:val="00373A6F"/>
    <w:rsid w:val="0037514C"/>
    <w:rsid w:val="0037534D"/>
    <w:rsid w:val="003761CC"/>
    <w:rsid w:val="00381051"/>
    <w:rsid w:val="00386681"/>
    <w:rsid w:val="003910F8"/>
    <w:rsid w:val="00392054"/>
    <w:rsid w:val="003924BC"/>
    <w:rsid w:val="00392C18"/>
    <w:rsid w:val="00394201"/>
    <w:rsid w:val="003A1038"/>
    <w:rsid w:val="003A4CDD"/>
    <w:rsid w:val="003A4D9E"/>
    <w:rsid w:val="003B3883"/>
    <w:rsid w:val="003B3F0C"/>
    <w:rsid w:val="003C0520"/>
    <w:rsid w:val="003C3421"/>
    <w:rsid w:val="003C53A0"/>
    <w:rsid w:val="003C5CB6"/>
    <w:rsid w:val="003C6CF6"/>
    <w:rsid w:val="003E15E8"/>
    <w:rsid w:val="003E2BA4"/>
    <w:rsid w:val="003E2D70"/>
    <w:rsid w:val="003F476C"/>
    <w:rsid w:val="00401236"/>
    <w:rsid w:val="00403140"/>
    <w:rsid w:val="0040668A"/>
    <w:rsid w:val="00406F43"/>
    <w:rsid w:val="004111BB"/>
    <w:rsid w:val="00412E49"/>
    <w:rsid w:val="00417B58"/>
    <w:rsid w:val="004211E5"/>
    <w:rsid w:val="00422651"/>
    <w:rsid w:val="00422BC7"/>
    <w:rsid w:val="00426236"/>
    <w:rsid w:val="00434A44"/>
    <w:rsid w:val="004374C4"/>
    <w:rsid w:val="00441ED6"/>
    <w:rsid w:val="00443066"/>
    <w:rsid w:val="004464B1"/>
    <w:rsid w:val="00447ACB"/>
    <w:rsid w:val="0045463D"/>
    <w:rsid w:val="00456751"/>
    <w:rsid w:val="00456C7F"/>
    <w:rsid w:val="00461D6A"/>
    <w:rsid w:val="0047008D"/>
    <w:rsid w:val="004724A5"/>
    <w:rsid w:val="00472998"/>
    <w:rsid w:val="004745A3"/>
    <w:rsid w:val="004813FE"/>
    <w:rsid w:val="004830C0"/>
    <w:rsid w:val="0048724F"/>
    <w:rsid w:val="00496096"/>
    <w:rsid w:val="00497070"/>
    <w:rsid w:val="004979E6"/>
    <w:rsid w:val="004A0018"/>
    <w:rsid w:val="004B2DD4"/>
    <w:rsid w:val="004B5070"/>
    <w:rsid w:val="004C1EEA"/>
    <w:rsid w:val="004C2293"/>
    <w:rsid w:val="004D03CB"/>
    <w:rsid w:val="004D049A"/>
    <w:rsid w:val="004D155D"/>
    <w:rsid w:val="004D2DA2"/>
    <w:rsid w:val="004D3C49"/>
    <w:rsid w:val="004D4AB0"/>
    <w:rsid w:val="004D7958"/>
    <w:rsid w:val="004E47FF"/>
    <w:rsid w:val="004F30B5"/>
    <w:rsid w:val="004F3F54"/>
    <w:rsid w:val="004F4357"/>
    <w:rsid w:val="004F6542"/>
    <w:rsid w:val="004F66E1"/>
    <w:rsid w:val="004F6F18"/>
    <w:rsid w:val="004F7865"/>
    <w:rsid w:val="0050299B"/>
    <w:rsid w:val="00513AA2"/>
    <w:rsid w:val="00524A39"/>
    <w:rsid w:val="00525222"/>
    <w:rsid w:val="005253F3"/>
    <w:rsid w:val="00525E12"/>
    <w:rsid w:val="0052700E"/>
    <w:rsid w:val="0052766A"/>
    <w:rsid w:val="005325C8"/>
    <w:rsid w:val="00533750"/>
    <w:rsid w:val="005342FB"/>
    <w:rsid w:val="00534FF9"/>
    <w:rsid w:val="00545B95"/>
    <w:rsid w:val="00547160"/>
    <w:rsid w:val="00550512"/>
    <w:rsid w:val="0055274B"/>
    <w:rsid w:val="00552B86"/>
    <w:rsid w:val="005551CB"/>
    <w:rsid w:val="005552D1"/>
    <w:rsid w:val="005558D8"/>
    <w:rsid w:val="00564122"/>
    <w:rsid w:val="0056442F"/>
    <w:rsid w:val="005650B7"/>
    <w:rsid w:val="005722C0"/>
    <w:rsid w:val="005838C7"/>
    <w:rsid w:val="00585417"/>
    <w:rsid w:val="00585474"/>
    <w:rsid w:val="00591159"/>
    <w:rsid w:val="0059375A"/>
    <w:rsid w:val="005960FF"/>
    <w:rsid w:val="005971CE"/>
    <w:rsid w:val="005A0153"/>
    <w:rsid w:val="005A05BB"/>
    <w:rsid w:val="005A5EE6"/>
    <w:rsid w:val="005B4834"/>
    <w:rsid w:val="005B7136"/>
    <w:rsid w:val="005C1772"/>
    <w:rsid w:val="005C41C8"/>
    <w:rsid w:val="005C4691"/>
    <w:rsid w:val="005C70F8"/>
    <w:rsid w:val="005C762B"/>
    <w:rsid w:val="005D23F3"/>
    <w:rsid w:val="005D27A6"/>
    <w:rsid w:val="005D70E8"/>
    <w:rsid w:val="005E66C3"/>
    <w:rsid w:val="005E6B6F"/>
    <w:rsid w:val="005F4E75"/>
    <w:rsid w:val="005F6884"/>
    <w:rsid w:val="005F6F3A"/>
    <w:rsid w:val="005F72F4"/>
    <w:rsid w:val="005F7821"/>
    <w:rsid w:val="0061104D"/>
    <w:rsid w:val="00613E06"/>
    <w:rsid w:val="00620F80"/>
    <w:rsid w:val="006211CA"/>
    <w:rsid w:val="00630B1A"/>
    <w:rsid w:val="00632FBA"/>
    <w:rsid w:val="006330AA"/>
    <w:rsid w:val="00633453"/>
    <w:rsid w:val="00633759"/>
    <w:rsid w:val="006369A6"/>
    <w:rsid w:val="00643954"/>
    <w:rsid w:val="00646F1F"/>
    <w:rsid w:val="006508E3"/>
    <w:rsid w:val="00650FCE"/>
    <w:rsid w:val="00652263"/>
    <w:rsid w:val="00656BD9"/>
    <w:rsid w:val="006614E3"/>
    <w:rsid w:val="00664C33"/>
    <w:rsid w:val="006705FC"/>
    <w:rsid w:val="00673FB4"/>
    <w:rsid w:val="00676E1A"/>
    <w:rsid w:val="0067731B"/>
    <w:rsid w:val="006814F4"/>
    <w:rsid w:val="00682995"/>
    <w:rsid w:val="006832C1"/>
    <w:rsid w:val="00683DEF"/>
    <w:rsid w:val="00685CF2"/>
    <w:rsid w:val="00687708"/>
    <w:rsid w:val="00691267"/>
    <w:rsid w:val="00691842"/>
    <w:rsid w:val="00692865"/>
    <w:rsid w:val="00696C21"/>
    <w:rsid w:val="00696CB6"/>
    <w:rsid w:val="00697E26"/>
    <w:rsid w:val="006A4212"/>
    <w:rsid w:val="006A45DD"/>
    <w:rsid w:val="006A5CC8"/>
    <w:rsid w:val="006A78FE"/>
    <w:rsid w:val="006A7BEA"/>
    <w:rsid w:val="006B5D47"/>
    <w:rsid w:val="006B6467"/>
    <w:rsid w:val="006C1B1E"/>
    <w:rsid w:val="006C424E"/>
    <w:rsid w:val="006C71A8"/>
    <w:rsid w:val="006D00E0"/>
    <w:rsid w:val="006D1B82"/>
    <w:rsid w:val="006E5655"/>
    <w:rsid w:val="006E6E01"/>
    <w:rsid w:val="006F5BDD"/>
    <w:rsid w:val="007002AA"/>
    <w:rsid w:val="00700A46"/>
    <w:rsid w:val="00702C3E"/>
    <w:rsid w:val="00710FB5"/>
    <w:rsid w:val="00711456"/>
    <w:rsid w:val="007146F6"/>
    <w:rsid w:val="00716909"/>
    <w:rsid w:val="00722F3E"/>
    <w:rsid w:val="00733AF6"/>
    <w:rsid w:val="00735057"/>
    <w:rsid w:val="00737336"/>
    <w:rsid w:val="00737592"/>
    <w:rsid w:val="0075675B"/>
    <w:rsid w:val="00757776"/>
    <w:rsid w:val="00761C88"/>
    <w:rsid w:val="00767123"/>
    <w:rsid w:val="007703FB"/>
    <w:rsid w:val="00770CC8"/>
    <w:rsid w:val="00774ECB"/>
    <w:rsid w:val="00775A53"/>
    <w:rsid w:val="00776BB4"/>
    <w:rsid w:val="007840E1"/>
    <w:rsid w:val="00785A27"/>
    <w:rsid w:val="007902E9"/>
    <w:rsid w:val="00793480"/>
    <w:rsid w:val="0079661A"/>
    <w:rsid w:val="007979A8"/>
    <w:rsid w:val="007A090D"/>
    <w:rsid w:val="007A3355"/>
    <w:rsid w:val="007A7B4E"/>
    <w:rsid w:val="007B03A0"/>
    <w:rsid w:val="007B2346"/>
    <w:rsid w:val="007B2D30"/>
    <w:rsid w:val="007B5261"/>
    <w:rsid w:val="007C0CDE"/>
    <w:rsid w:val="007C31CD"/>
    <w:rsid w:val="007C49A2"/>
    <w:rsid w:val="007D0367"/>
    <w:rsid w:val="007D0708"/>
    <w:rsid w:val="007D282F"/>
    <w:rsid w:val="007D354B"/>
    <w:rsid w:val="007D4FBB"/>
    <w:rsid w:val="007D5BE2"/>
    <w:rsid w:val="007D60C6"/>
    <w:rsid w:val="007D6E84"/>
    <w:rsid w:val="007D706E"/>
    <w:rsid w:val="007D70C0"/>
    <w:rsid w:val="007E51C6"/>
    <w:rsid w:val="007E71F4"/>
    <w:rsid w:val="007F28A5"/>
    <w:rsid w:val="008020B5"/>
    <w:rsid w:val="00802AFF"/>
    <w:rsid w:val="0080396E"/>
    <w:rsid w:val="00803D3A"/>
    <w:rsid w:val="008051B9"/>
    <w:rsid w:val="008061C5"/>
    <w:rsid w:val="00810A96"/>
    <w:rsid w:val="008128FF"/>
    <w:rsid w:val="00816EE3"/>
    <w:rsid w:val="00822579"/>
    <w:rsid w:val="00823C22"/>
    <w:rsid w:val="00824BDE"/>
    <w:rsid w:val="0083388E"/>
    <w:rsid w:val="0083618C"/>
    <w:rsid w:val="0083685B"/>
    <w:rsid w:val="008441AE"/>
    <w:rsid w:val="00846896"/>
    <w:rsid w:val="00851C98"/>
    <w:rsid w:val="00852588"/>
    <w:rsid w:val="00854D34"/>
    <w:rsid w:val="0086266E"/>
    <w:rsid w:val="00871E1D"/>
    <w:rsid w:val="00873719"/>
    <w:rsid w:val="00875DB9"/>
    <w:rsid w:val="00887649"/>
    <w:rsid w:val="008929CC"/>
    <w:rsid w:val="00897161"/>
    <w:rsid w:val="008A06EC"/>
    <w:rsid w:val="008A114B"/>
    <w:rsid w:val="008A3460"/>
    <w:rsid w:val="008A4809"/>
    <w:rsid w:val="008A654A"/>
    <w:rsid w:val="008B269F"/>
    <w:rsid w:val="008B72E5"/>
    <w:rsid w:val="008C1293"/>
    <w:rsid w:val="008C568F"/>
    <w:rsid w:val="008D10B5"/>
    <w:rsid w:val="008D3FFB"/>
    <w:rsid w:val="008D7E00"/>
    <w:rsid w:val="008E21C2"/>
    <w:rsid w:val="008F3880"/>
    <w:rsid w:val="008F42F2"/>
    <w:rsid w:val="008F63C7"/>
    <w:rsid w:val="00904E2A"/>
    <w:rsid w:val="00905599"/>
    <w:rsid w:val="0090609B"/>
    <w:rsid w:val="00906CD0"/>
    <w:rsid w:val="0091142C"/>
    <w:rsid w:val="00920036"/>
    <w:rsid w:val="00921F87"/>
    <w:rsid w:val="0095169D"/>
    <w:rsid w:val="00952285"/>
    <w:rsid w:val="009547B0"/>
    <w:rsid w:val="00957D38"/>
    <w:rsid w:val="0096203D"/>
    <w:rsid w:val="00962EFB"/>
    <w:rsid w:val="009660F2"/>
    <w:rsid w:val="00966398"/>
    <w:rsid w:val="00966430"/>
    <w:rsid w:val="00971C94"/>
    <w:rsid w:val="009723B7"/>
    <w:rsid w:val="00972ABC"/>
    <w:rsid w:val="009730F8"/>
    <w:rsid w:val="00981185"/>
    <w:rsid w:val="009860C5"/>
    <w:rsid w:val="009903D2"/>
    <w:rsid w:val="00990B74"/>
    <w:rsid w:val="00995ABD"/>
    <w:rsid w:val="00995FEB"/>
    <w:rsid w:val="00996A79"/>
    <w:rsid w:val="009A03B4"/>
    <w:rsid w:val="009A2364"/>
    <w:rsid w:val="009A4F8E"/>
    <w:rsid w:val="009A591B"/>
    <w:rsid w:val="009A6B79"/>
    <w:rsid w:val="009B1589"/>
    <w:rsid w:val="009B2594"/>
    <w:rsid w:val="009B3ED6"/>
    <w:rsid w:val="009B5500"/>
    <w:rsid w:val="009C26F1"/>
    <w:rsid w:val="009C2C9A"/>
    <w:rsid w:val="009C4D2C"/>
    <w:rsid w:val="009C7EF8"/>
    <w:rsid w:val="009D4C3B"/>
    <w:rsid w:val="009D53B5"/>
    <w:rsid w:val="009E00D9"/>
    <w:rsid w:val="009E1051"/>
    <w:rsid w:val="009E2C03"/>
    <w:rsid w:val="009E7B01"/>
    <w:rsid w:val="009E7D29"/>
    <w:rsid w:val="009E7D2D"/>
    <w:rsid w:val="009F5393"/>
    <w:rsid w:val="009F5C01"/>
    <w:rsid w:val="009F5E43"/>
    <w:rsid w:val="009F6D28"/>
    <w:rsid w:val="009F7818"/>
    <w:rsid w:val="00A10D80"/>
    <w:rsid w:val="00A139F3"/>
    <w:rsid w:val="00A14BB4"/>
    <w:rsid w:val="00A16B06"/>
    <w:rsid w:val="00A170FE"/>
    <w:rsid w:val="00A17829"/>
    <w:rsid w:val="00A2116A"/>
    <w:rsid w:val="00A213DD"/>
    <w:rsid w:val="00A260FD"/>
    <w:rsid w:val="00A27557"/>
    <w:rsid w:val="00A31D65"/>
    <w:rsid w:val="00A333C0"/>
    <w:rsid w:val="00A33990"/>
    <w:rsid w:val="00A33A02"/>
    <w:rsid w:val="00A42678"/>
    <w:rsid w:val="00A457C5"/>
    <w:rsid w:val="00A46DBC"/>
    <w:rsid w:val="00A56A03"/>
    <w:rsid w:val="00A575C9"/>
    <w:rsid w:val="00A63EC1"/>
    <w:rsid w:val="00A656B9"/>
    <w:rsid w:val="00A7197D"/>
    <w:rsid w:val="00A73690"/>
    <w:rsid w:val="00A74201"/>
    <w:rsid w:val="00A82186"/>
    <w:rsid w:val="00A83A4F"/>
    <w:rsid w:val="00A86DA5"/>
    <w:rsid w:val="00A87D96"/>
    <w:rsid w:val="00A90239"/>
    <w:rsid w:val="00A946F1"/>
    <w:rsid w:val="00A972D9"/>
    <w:rsid w:val="00AA124B"/>
    <w:rsid w:val="00AA26AB"/>
    <w:rsid w:val="00AA2FBA"/>
    <w:rsid w:val="00AB40F7"/>
    <w:rsid w:val="00AB4CC7"/>
    <w:rsid w:val="00AB7DDF"/>
    <w:rsid w:val="00AC0122"/>
    <w:rsid w:val="00AC1EBC"/>
    <w:rsid w:val="00AC3AA2"/>
    <w:rsid w:val="00AC52E0"/>
    <w:rsid w:val="00AC7251"/>
    <w:rsid w:val="00AD0EE9"/>
    <w:rsid w:val="00AD3589"/>
    <w:rsid w:val="00AD5CCB"/>
    <w:rsid w:val="00AE02D4"/>
    <w:rsid w:val="00AE0538"/>
    <w:rsid w:val="00AE0755"/>
    <w:rsid w:val="00AE2A0C"/>
    <w:rsid w:val="00AE3DB9"/>
    <w:rsid w:val="00AE50D6"/>
    <w:rsid w:val="00AF1842"/>
    <w:rsid w:val="00AF5672"/>
    <w:rsid w:val="00AF6997"/>
    <w:rsid w:val="00B149B4"/>
    <w:rsid w:val="00B16E45"/>
    <w:rsid w:val="00B30512"/>
    <w:rsid w:val="00B324F0"/>
    <w:rsid w:val="00B32FFB"/>
    <w:rsid w:val="00B439AD"/>
    <w:rsid w:val="00B4537F"/>
    <w:rsid w:val="00B47B16"/>
    <w:rsid w:val="00B47D11"/>
    <w:rsid w:val="00B50F3B"/>
    <w:rsid w:val="00B51AED"/>
    <w:rsid w:val="00B533D9"/>
    <w:rsid w:val="00B559C1"/>
    <w:rsid w:val="00B55FEA"/>
    <w:rsid w:val="00B610D1"/>
    <w:rsid w:val="00B624C8"/>
    <w:rsid w:val="00B70878"/>
    <w:rsid w:val="00B73885"/>
    <w:rsid w:val="00B75AD7"/>
    <w:rsid w:val="00B7781E"/>
    <w:rsid w:val="00B86570"/>
    <w:rsid w:val="00B86FBD"/>
    <w:rsid w:val="00B94199"/>
    <w:rsid w:val="00B95B87"/>
    <w:rsid w:val="00B974A1"/>
    <w:rsid w:val="00BA4A7D"/>
    <w:rsid w:val="00BA658D"/>
    <w:rsid w:val="00BB01F4"/>
    <w:rsid w:val="00BB12BD"/>
    <w:rsid w:val="00BB7DCC"/>
    <w:rsid w:val="00BC2119"/>
    <w:rsid w:val="00BC5F46"/>
    <w:rsid w:val="00BD2B74"/>
    <w:rsid w:val="00BD2F3A"/>
    <w:rsid w:val="00BE0B76"/>
    <w:rsid w:val="00BE271B"/>
    <w:rsid w:val="00BE3C0B"/>
    <w:rsid w:val="00BE4040"/>
    <w:rsid w:val="00BE706C"/>
    <w:rsid w:val="00BE7D8D"/>
    <w:rsid w:val="00BF0313"/>
    <w:rsid w:val="00BF1C31"/>
    <w:rsid w:val="00BF6D3F"/>
    <w:rsid w:val="00C02A54"/>
    <w:rsid w:val="00C03AE5"/>
    <w:rsid w:val="00C04B13"/>
    <w:rsid w:val="00C04EEE"/>
    <w:rsid w:val="00C151AF"/>
    <w:rsid w:val="00C25FC8"/>
    <w:rsid w:val="00C264D0"/>
    <w:rsid w:val="00C27A1F"/>
    <w:rsid w:val="00C37088"/>
    <w:rsid w:val="00C37BFD"/>
    <w:rsid w:val="00C46D0E"/>
    <w:rsid w:val="00C53162"/>
    <w:rsid w:val="00C57DE5"/>
    <w:rsid w:val="00C606FB"/>
    <w:rsid w:val="00C67F3B"/>
    <w:rsid w:val="00C71925"/>
    <w:rsid w:val="00C73441"/>
    <w:rsid w:val="00C87AFF"/>
    <w:rsid w:val="00C933FA"/>
    <w:rsid w:val="00CA318E"/>
    <w:rsid w:val="00CA39E2"/>
    <w:rsid w:val="00CA42A3"/>
    <w:rsid w:val="00CA65C5"/>
    <w:rsid w:val="00CB0203"/>
    <w:rsid w:val="00CB0533"/>
    <w:rsid w:val="00CB0D8F"/>
    <w:rsid w:val="00CB3981"/>
    <w:rsid w:val="00CB466B"/>
    <w:rsid w:val="00CB5B59"/>
    <w:rsid w:val="00CB7EFC"/>
    <w:rsid w:val="00CC096F"/>
    <w:rsid w:val="00CC57D8"/>
    <w:rsid w:val="00CC65DA"/>
    <w:rsid w:val="00CD6C3D"/>
    <w:rsid w:val="00CD7AC0"/>
    <w:rsid w:val="00CE0B27"/>
    <w:rsid w:val="00CE4BB9"/>
    <w:rsid w:val="00CE58CE"/>
    <w:rsid w:val="00CE7654"/>
    <w:rsid w:val="00CF0FF8"/>
    <w:rsid w:val="00CF37D9"/>
    <w:rsid w:val="00D02EA3"/>
    <w:rsid w:val="00D032DF"/>
    <w:rsid w:val="00D11268"/>
    <w:rsid w:val="00D1392C"/>
    <w:rsid w:val="00D14913"/>
    <w:rsid w:val="00D1606A"/>
    <w:rsid w:val="00D16609"/>
    <w:rsid w:val="00D20A68"/>
    <w:rsid w:val="00D25E57"/>
    <w:rsid w:val="00D262FD"/>
    <w:rsid w:val="00D268FE"/>
    <w:rsid w:val="00D36332"/>
    <w:rsid w:val="00D3651C"/>
    <w:rsid w:val="00D36EC7"/>
    <w:rsid w:val="00D43053"/>
    <w:rsid w:val="00D4377C"/>
    <w:rsid w:val="00D522BB"/>
    <w:rsid w:val="00D525DA"/>
    <w:rsid w:val="00D52F59"/>
    <w:rsid w:val="00D540F0"/>
    <w:rsid w:val="00D54101"/>
    <w:rsid w:val="00D5488B"/>
    <w:rsid w:val="00D570D5"/>
    <w:rsid w:val="00D60106"/>
    <w:rsid w:val="00D62A35"/>
    <w:rsid w:val="00D7079E"/>
    <w:rsid w:val="00D733B9"/>
    <w:rsid w:val="00D8281F"/>
    <w:rsid w:val="00D82BEF"/>
    <w:rsid w:val="00D86C55"/>
    <w:rsid w:val="00D87A75"/>
    <w:rsid w:val="00D9095C"/>
    <w:rsid w:val="00D91AEE"/>
    <w:rsid w:val="00D97AA2"/>
    <w:rsid w:val="00DA556F"/>
    <w:rsid w:val="00DA55E8"/>
    <w:rsid w:val="00DA7626"/>
    <w:rsid w:val="00DA76C2"/>
    <w:rsid w:val="00DB58C2"/>
    <w:rsid w:val="00DB707F"/>
    <w:rsid w:val="00DB7F67"/>
    <w:rsid w:val="00DC4754"/>
    <w:rsid w:val="00DD35A4"/>
    <w:rsid w:val="00DD3A7F"/>
    <w:rsid w:val="00DD7B38"/>
    <w:rsid w:val="00DE37D8"/>
    <w:rsid w:val="00DE6D36"/>
    <w:rsid w:val="00DE7D24"/>
    <w:rsid w:val="00E06E82"/>
    <w:rsid w:val="00E10E10"/>
    <w:rsid w:val="00E116D3"/>
    <w:rsid w:val="00E13074"/>
    <w:rsid w:val="00E16AA2"/>
    <w:rsid w:val="00E16EE9"/>
    <w:rsid w:val="00E17166"/>
    <w:rsid w:val="00E210C5"/>
    <w:rsid w:val="00E25337"/>
    <w:rsid w:val="00E36BF0"/>
    <w:rsid w:val="00E4497C"/>
    <w:rsid w:val="00E61024"/>
    <w:rsid w:val="00E61861"/>
    <w:rsid w:val="00E621CA"/>
    <w:rsid w:val="00E720BB"/>
    <w:rsid w:val="00E76908"/>
    <w:rsid w:val="00E77123"/>
    <w:rsid w:val="00E81067"/>
    <w:rsid w:val="00E8243D"/>
    <w:rsid w:val="00E91BC5"/>
    <w:rsid w:val="00E92FEC"/>
    <w:rsid w:val="00EB29F9"/>
    <w:rsid w:val="00EB773E"/>
    <w:rsid w:val="00EC156F"/>
    <w:rsid w:val="00EC21C8"/>
    <w:rsid w:val="00EC51B6"/>
    <w:rsid w:val="00ED14D6"/>
    <w:rsid w:val="00ED237D"/>
    <w:rsid w:val="00ED66B6"/>
    <w:rsid w:val="00EE05A5"/>
    <w:rsid w:val="00EE2D6C"/>
    <w:rsid w:val="00EE4699"/>
    <w:rsid w:val="00EE6F55"/>
    <w:rsid w:val="00EF2673"/>
    <w:rsid w:val="00EF315D"/>
    <w:rsid w:val="00EF683C"/>
    <w:rsid w:val="00F045CB"/>
    <w:rsid w:val="00F1096D"/>
    <w:rsid w:val="00F17E21"/>
    <w:rsid w:val="00F21D28"/>
    <w:rsid w:val="00F22AB5"/>
    <w:rsid w:val="00F23497"/>
    <w:rsid w:val="00F30CC4"/>
    <w:rsid w:val="00F3514B"/>
    <w:rsid w:val="00F35B03"/>
    <w:rsid w:val="00F377F2"/>
    <w:rsid w:val="00F44AF3"/>
    <w:rsid w:val="00F50E43"/>
    <w:rsid w:val="00F54CC6"/>
    <w:rsid w:val="00F6233D"/>
    <w:rsid w:val="00F66325"/>
    <w:rsid w:val="00F67237"/>
    <w:rsid w:val="00F719D8"/>
    <w:rsid w:val="00F720D6"/>
    <w:rsid w:val="00F76390"/>
    <w:rsid w:val="00F76C4F"/>
    <w:rsid w:val="00F813F1"/>
    <w:rsid w:val="00F86D83"/>
    <w:rsid w:val="00F96E83"/>
    <w:rsid w:val="00FA3F3C"/>
    <w:rsid w:val="00FB6AFA"/>
    <w:rsid w:val="00FC10CE"/>
    <w:rsid w:val="00FC1AA5"/>
    <w:rsid w:val="00FC6F72"/>
    <w:rsid w:val="00FD05F2"/>
    <w:rsid w:val="00FD6321"/>
    <w:rsid w:val="00FE150B"/>
    <w:rsid w:val="00FE36C0"/>
    <w:rsid w:val="00FE427C"/>
    <w:rsid w:val="00FF026D"/>
    <w:rsid w:val="00FF4457"/>
    <w:rsid w:val="00FF47DA"/>
    <w:rsid w:val="00FF594B"/>
    <w:rsid w:val="00FF79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CA4D"/>
  <w15:docId w15:val="{35BD5308-1CC2-4B52-9F49-52275329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C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102C7F"/>
    <w:pPr>
      <w:spacing w:after="200" w:line="276" w:lineRule="auto"/>
      <w:ind w:left="720"/>
      <w:contextualSpacing/>
    </w:pPr>
    <w:rPr>
      <w:rFonts w:ascii="Calibri" w:eastAsia="Calibri" w:hAnsi="Calibri"/>
      <w:sz w:val="22"/>
      <w:szCs w:val="22"/>
    </w:rPr>
  </w:style>
  <w:style w:type="paragraph" w:styleId="ListParagraph">
    <w:name w:val="List Paragraph"/>
    <w:aliases w:val="Premier,Bullets,References,Liste 1,Numbered List Paragraph,ReferencesCxSpLast,Paragraphe de liste1,Paragraphe de liste,Paragrap,normal,Normal2,Normal3,Normal4,Normal5,Normal6,Normal7,Bullet List,FooterText,NEW INDENT,L"/>
    <w:basedOn w:val="Normal"/>
    <w:link w:val="ListParagraphChar"/>
    <w:uiPriority w:val="34"/>
    <w:qFormat/>
    <w:rsid w:val="00102C7F"/>
    <w:pPr>
      <w:ind w:left="720"/>
      <w:contextualSpacing/>
    </w:pPr>
  </w:style>
  <w:style w:type="paragraph" w:customStyle="1" w:styleId="Body">
    <w:name w:val="Body"/>
    <w:rsid w:val="0085258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styleId="Header">
    <w:name w:val="header"/>
    <w:basedOn w:val="Normal"/>
    <w:link w:val="HeaderChar"/>
    <w:uiPriority w:val="99"/>
    <w:unhideWhenUsed/>
    <w:rsid w:val="00AA26AB"/>
    <w:pPr>
      <w:tabs>
        <w:tab w:val="center" w:pos="4513"/>
        <w:tab w:val="right" w:pos="9026"/>
      </w:tabs>
    </w:pPr>
  </w:style>
  <w:style w:type="character" w:customStyle="1" w:styleId="HeaderChar">
    <w:name w:val="Header Char"/>
    <w:basedOn w:val="DefaultParagraphFont"/>
    <w:link w:val="Header"/>
    <w:uiPriority w:val="99"/>
    <w:rsid w:val="00AA26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26AB"/>
    <w:pPr>
      <w:tabs>
        <w:tab w:val="center" w:pos="4513"/>
        <w:tab w:val="right" w:pos="9026"/>
      </w:tabs>
    </w:pPr>
  </w:style>
  <w:style w:type="character" w:customStyle="1" w:styleId="FooterChar">
    <w:name w:val="Footer Char"/>
    <w:basedOn w:val="DefaultParagraphFont"/>
    <w:link w:val="Footer"/>
    <w:uiPriority w:val="99"/>
    <w:rsid w:val="00AA26A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5293"/>
    <w:rPr>
      <w:color w:val="0000FF"/>
      <w:u w:val="single"/>
    </w:rPr>
  </w:style>
  <w:style w:type="table" w:styleId="TableGrid">
    <w:name w:val="Table Grid"/>
    <w:basedOn w:val="TableNormal"/>
    <w:uiPriority w:val="39"/>
    <w:rsid w:val="00F4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BF1C31"/>
    <w:rPr>
      <w:b/>
      <w:bCs/>
      <w:lang w:val="fr-FR" w:eastAsia="fr-FR"/>
    </w:rPr>
  </w:style>
  <w:style w:type="character" w:customStyle="1" w:styleId="BodyText2Char">
    <w:name w:val="Body Text 2 Char"/>
    <w:basedOn w:val="DefaultParagraphFont"/>
    <w:link w:val="BodyText2"/>
    <w:rsid w:val="00BF1C31"/>
    <w:rPr>
      <w:rFonts w:ascii="Times New Roman" w:eastAsia="Times New Roman" w:hAnsi="Times New Roman" w:cs="Times New Roman"/>
      <w:b/>
      <w:bCs/>
      <w:sz w:val="24"/>
      <w:szCs w:val="24"/>
      <w:lang w:val="fr-FR" w:eastAsia="fr-FR"/>
    </w:rPr>
  </w:style>
  <w:style w:type="paragraph" w:styleId="BodyText3">
    <w:name w:val="Body Text 3"/>
    <w:basedOn w:val="Normal"/>
    <w:link w:val="BodyText3Char"/>
    <w:semiHidden/>
    <w:unhideWhenUsed/>
    <w:rsid w:val="00BF1C31"/>
    <w:pPr>
      <w:spacing w:after="120"/>
    </w:pPr>
    <w:rPr>
      <w:sz w:val="16"/>
      <w:szCs w:val="16"/>
    </w:rPr>
  </w:style>
  <w:style w:type="character" w:customStyle="1" w:styleId="BodyText3Char">
    <w:name w:val="Body Text 3 Char"/>
    <w:basedOn w:val="DefaultParagraphFont"/>
    <w:link w:val="BodyText3"/>
    <w:semiHidden/>
    <w:rsid w:val="00BF1C31"/>
    <w:rPr>
      <w:rFonts w:ascii="Times New Roman" w:eastAsia="Times New Roman" w:hAnsi="Times New Roman" w:cs="Times New Roman"/>
      <w:sz w:val="16"/>
      <w:szCs w:val="16"/>
    </w:rPr>
  </w:style>
  <w:style w:type="paragraph" w:styleId="NormalWeb">
    <w:name w:val="Normal (Web)"/>
    <w:basedOn w:val="Normal"/>
    <w:uiPriority w:val="99"/>
    <w:semiHidden/>
    <w:unhideWhenUsed/>
    <w:rsid w:val="0037514C"/>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8A06EC"/>
    <w:rPr>
      <w:color w:val="605E5C"/>
      <w:shd w:val="clear" w:color="auto" w:fill="E1DFDD"/>
    </w:rPr>
  </w:style>
  <w:style w:type="paragraph" w:styleId="BalloonText">
    <w:name w:val="Balloon Text"/>
    <w:basedOn w:val="Normal"/>
    <w:link w:val="BalloonTextChar"/>
    <w:uiPriority w:val="99"/>
    <w:semiHidden/>
    <w:unhideWhenUsed/>
    <w:rsid w:val="009F7818"/>
    <w:rPr>
      <w:rFonts w:ascii="Tahoma" w:hAnsi="Tahoma" w:cs="Tahoma"/>
      <w:sz w:val="16"/>
      <w:szCs w:val="16"/>
    </w:rPr>
  </w:style>
  <w:style w:type="character" w:customStyle="1" w:styleId="BalloonTextChar">
    <w:name w:val="Balloon Text Char"/>
    <w:basedOn w:val="DefaultParagraphFont"/>
    <w:link w:val="BalloonText"/>
    <w:uiPriority w:val="99"/>
    <w:semiHidden/>
    <w:rsid w:val="009F7818"/>
    <w:rPr>
      <w:rFonts w:ascii="Tahoma" w:eastAsia="Times New Roman" w:hAnsi="Tahoma" w:cs="Tahoma"/>
      <w:sz w:val="16"/>
      <w:szCs w:val="16"/>
    </w:rPr>
  </w:style>
  <w:style w:type="character" w:customStyle="1" w:styleId="ListParagraphChar">
    <w:name w:val="List Paragraph Char"/>
    <w:aliases w:val="Premier Char,Bullets Char,References Char,Liste 1 Char,Numbered List Paragraph Char,ReferencesCxSpLast Char,Paragraphe de liste1 Char,Paragraphe de liste Char,Paragrap Char,normal Char,Normal2 Char,Normal3 Char,Normal4 Char,L Char"/>
    <w:basedOn w:val="DefaultParagraphFont"/>
    <w:link w:val="ListParagraph"/>
    <w:uiPriority w:val="34"/>
    <w:qFormat/>
    <w:locked/>
    <w:rsid w:val="00A260F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74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0103">
      <w:bodyDiv w:val="1"/>
      <w:marLeft w:val="0"/>
      <w:marRight w:val="0"/>
      <w:marTop w:val="0"/>
      <w:marBottom w:val="0"/>
      <w:divBdr>
        <w:top w:val="none" w:sz="0" w:space="0" w:color="auto"/>
        <w:left w:val="none" w:sz="0" w:space="0" w:color="auto"/>
        <w:bottom w:val="none" w:sz="0" w:space="0" w:color="auto"/>
        <w:right w:val="none" w:sz="0" w:space="0" w:color="auto"/>
      </w:divBdr>
    </w:div>
    <w:div w:id="336470341">
      <w:bodyDiv w:val="1"/>
      <w:marLeft w:val="0"/>
      <w:marRight w:val="0"/>
      <w:marTop w:val="0"/>
      <w:marBottom w:val="0"/>
      <w:divBdr>
        <w:top w:val="none" w:sz="0" w:space="0" w:color="auto"/>
        <w:left w:val="none" w:sz="0" w:space="0" w:color="auto"/>
        <w:bottom w:val="none" w:sz="0" w:space="0" w:color="auto"/>
        <w:right w:val="none" w:sz="0" w:space="0" w:color="auto"/>
      </w:divBdr>
    </w:div>
    <w:div w:id="558172044">
      <w:bodyDiv w:val="1"/>
      <w:marLeft w:val="0"/>
      <w:marRight w:val="0"/>
      <w:marTop w:val="0"/>
      <w:marBottom w:val="0"/>
      <w:divBdr>
        <w:top w:val="none" w:sz="0" w:space="0" w:color="auto"/>
        <w:left w:val="none" w:sz="0" w:space="0" w:color="auto"/>
        <w:bottom w:val="none" w:sz="0" w:space="0" w:color="auto"/>
        <w:right w:val="none" w:sz="0" w:space="0" w:color="auto"/>
      </w:divBdr>
    </w:div>
    <w:div w:id="757873957">
      <w:bodyDiv w:val="1"/>
      <w:marLeft w:val="0"/>
      <w:marRight w:val="0"/>
      <w:marTop w:val="0"/>
      <w:marBottom w:val="0"/>
      <w:divBdr>
        <w:top w:val="none" w:sz="0" w:space="0" w:color="auto"/>
        <w:left w:val="none" w:sz="0" w:space="0" w:color="auto"/>
        <w:bottom w:val="none" w:sz="0" w:space="0" w:color="auto"/>
        <w:right w:val="none" w:sz="0" w:space="0" w:color="auto"/>
      </w:divBdr>
    </w:div>
    <w:div w:id="917715750">
      <w:bodyDiv w:val="1"/>
      <w:marLeft w:val="0"/>
      <w:marRight w:val="0"/>
      <w:marTop w:val="0"/>
      <w:marBottom w:val="0"/>
      <w:divBdr>
        <w:top w:val="none" w:sz="0" w:space="0" w:color="auto"/>
        <w:left w:val="none" w:sz="0" w:space="0" w:color="auto"/>
        <w:bottom w:val="none" w:sz="0" w:space="0" w:color="auto"/>
        <w:right w:val="none" w:sz="0" w:space="0" w:color="auto"/>
      </w:divBdr>
    </w:div>
    <w:div w:id="946424881">
      <w:bodyDiv w:val="1"/>
      <w:marLeft w:val="0"/>
      <w:marRight w:val="0"/>
      <w:marTop w:val="0"/>
      <w:marBottom w:val="0"/>
      <w:divBdr>
        <w:top w:val="none" w:sz="0" w:space="0" w:color="auto"/>
        <w:left w:val="none" w:sz="0" w:space="0" w:color="auto"/>
        <w:bottom w:val="none" w:sz="0" w:space="0" w:color="auto"/>
        <w:right w:val="none" w:sz="0" w:space="0" w:color="auto"/>
      </w:divBdr>
    </w:div>
    <w:div w:id="1259561931">
      <w:bodyDiv w:val="1"/>
      <w:marLeft w:val="0"/>
      <w:marRight w:val="0"/>
      <w:marTop w:val="0"/>
      <w:marBottom w:val="0"/>
      <w:divBdr>
        <w:top w:val="none" w:sz="0" w:space="0" w:color="auto"/>
        <w:left w:val="none" w:sz="0" w:space="0" w:color="auto"/>
        <w:bottom w:val="none" w:sz="0" w:space="0" w:color="auto"/>
        <w:right w:val="none" w:sz="0" w:space="0" w:color="auto"/>
      </w:divBdr>
    </w:div>
    <w:div w:id="1345474983">
      <w:bodyDiv w:val="1"/>
      <w:marLeft w:val="0"/>
      <w:marRight w:val="0"/>
      <w:marTop w:val="0"/>
      <w:marBottom w:val="0"/>
      <w:divBdr>
        <w:top w:val="none" w:sz="0" w:space="0" w:color="auto"/>
        <w:left w:val="none" w:sz="0" w:space="0" w:color="auto"/>
        <w:bottom w:val="none" w:sz="0" w:space="0" w:color="auto"/>
        <w:right w:val="none" w:sz="0" w:space="0" w:color="auto"/>
      </w:divBdr>
    </w:div>
    <w:div w:id="1886065076">
      <w:bodyDiv w:val="1"/>
      <w:marLeft w:val="0"/>
      <w:marRight w:val="0"/>
      <w:marTop w:val="0"/>
      <w:marBottom w:val="0"/>
      <w:divBdr>
        <w:top w:val="none" w:sz="0" w:space="0" w:color="auto"/>
        <w:left w:val="none" w:sz="0" w:space="0" w:color="auto"/>
        <w:bottom w:val="none" w:sz="0" w:space="0" w:color="auto"/>
        <w:right w:val="none" w:sz="0" w:space="0" w:color="auto"/>
      </w:divBdr>
    </w:div>
    <w:div w:id="21424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rokom.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rector@oroko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i.salem@orokom.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Orokom.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B1CF016B1DFE4B8CBA8169F18771F5" ma:contentTypeVersion="12" ma:contentTypeDescription="Create a new document." ma:contentTypeScope="" ma:versionID="8ea3c438f83299b2efdf05ad57c944d7">
  <xsd:schema xmlns:xsd="http://www.w3.org/2001/XMLSchema" xmlns:xs="http://www.w3.org/2001/XMLSchema" xmlns:p="http://schemas.microsoft.com/office/2006/metadata/properties" xmlns:ns2="abbecbef-9d7d-45b9-bfc5-3ea3be1fba46" xmlns:ns3="0121b4d7-5ebf-45a8-bc8f-a54aae3b5491" targetNamespace="http://schemas.microsoft.com/office/2006/metadata/properties" ma:root="true" ma:fieldsID="0043914308d5efa340c857d931df0e0b" ns2:_="" ns3:_="">
    <xsd:import namespace="abbecbef-9d7d-45b9-bfc5-3ea3be1fba46"/>
    <xsd:import namespace="0121b4d7-5ebf-45a8-bc8f-a54aae3b54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ecbef-9d7d-45b9-bfc5-3ea3be1fb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21b4d7-5ebf-45a8-bc8f-a54aae3b54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CA474-85E8-4C05-9E51-EA32D9C6CC19}">
  <ds:schemaRefs>
    <ds:schemaRef ds:uri="http://schemas.microsoft.com/sharepoint/v3/contenttype/forms"/>
  </ds:schemaRefs>
</ds:datastoreItem>
</file>

<file path=customXml/itemProps2.xml><?xml version="1.0" encoding="utf-8"?>
<ds:datastoreItem xmlns:ds="http://schemas.openxmlformats.org/officeDocument/2006/customXml" ds:itemID="{B9E89088-DD8C-46ED-9050-E312899072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672BF7-EB7B-42A5-97A5-7D88A58A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ecbef-9d7d-45b9-bfc5-3ea3be1fba46"/>
    <ds:schemaRef ds:uri="0121b4d7-5ebf-45a8-bc8f-a54aae3b5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Tech</dc:creator>
  <cp:lastModifiedBy>venous</cp:lastModifiedBy>
  <cp:revision>2</cp:revision>
  <cp:lastPrinted>2020-02-23T08:15:00Z</cp:lastPrinted>
  <dcterms:created xsi:type="dcterms:W3CDTF">2021-12-15T16:41:00Z</dcterms:created>
  <dcterms:modified xsi:type="dcterms:W3CDTF">2021-12-15T16:41:00Z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0x010100F9B1CF016B1DFE4B8CBA8169F18771F5</vt:lpwstr>
  </property>
</Properties>
</file>